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7B3110" w14:textId="77777777" w:rsidR="00D168BF" w:rsidRPr="00B356F5" w:rsidRDefault="0025504C" w:rsidP="00B356F5">
      <w:pPr>
        <w:pStyle w:val="Subhead"/>
      </w:pPr>
      <w:r>
        <w:t xml:space="preserve">17 </w:t>
      </w:r>
      <w:proofErr w:type="spellStart"/>
      <w:r>
        <w:t>Piepenbrocker</w:t>
      </w:r>
      <w:proofErr w:type="spellEnd"/>
      <w:r>
        <w:t xml:space="preserve"> absolvierten </w:t>
      </w:r>
      <w:r w:rsidR="00163C47">
        <w:t xml:space="preserve">Intensivkurs in Zusammenarbeit mit dem </w:t>
      </w:r>
      <w:r w:rsidR="006D56D9">
        <w:t>I</w:t>
      </w:r>
      <w:r w:rsidR="008644CA">
        <w:t xml:space="preserve">nstitut </w:t>
      </w:r>
      <w:r w:rsidR="00163C47">
        <w:t>FIGR</w:t>
      </w:r>
    </w:p>
    <w:p w14:paraId="5916133E" w14:textId="77777777" w:rsidR="00D168BF" w:rsidRPr="00B4412C" w:rsidRDefault="0025504C" w:rsidP="00B356F5">
      <w:pPr>
        <w:pStyle w:val="berschrift1"/>
      </w:pPr>
      <w:r>
        <w:t>Auf der Überholspur zum Gesellenbrief</w:t>
      </w:r>
    </w:p>
    <w:p w14:paraId="3EED28F6" w14:textId="2385475C" w:rsidR="00A13766" w:rsidRPr="00B4412C" w:rsidRDefault="003744C7" w:rsidP="00A13766">
      <w:pPr>
        <w:rPr>
          <w:b/>
        </w:rPr>
      </w:pPr>
      <w:r>
        <w:rPr>
          <w:b/>
        </w:rPr>
        <w:t xml:space="preserve">(Osnabrück, </w:t>
      </w:r>
      <w:r w:rsidR="002F66E9">
        <w:rPr>
          <w:b/>
        </w:rPr>
        <w:t>0</w:t>
      </w:r>
      <w:r w:rsidR="00035A17">
        <w:rPr>
          <w:b/>
        </w:rPr>
        <w:t>9</w:t>
      </w:r>
      <w:r w:rsidR="002F66E9">
        <w:rPr>
          <w:b/>
        </w:rPr>
        <w:t>.05.</w:t>
      </w:r>
      <w:r w:rsidR="00410106">
        <w:rPr>
          <w:b/>
        </w:rPr>
        <w:t>2017</w:t>
      </w:r>
      <w:r w:rsidR="00D168BF" w:rsidRPr="00B4412C">
        <w:rPr>
          <w:b/>
        </w:rPr>
        <w:t xml:space="preserve">) </w:t>
      </w:r>
      <w:r w:rsidR="00410106">
        <w:rPr>
          <w:b/>
        </w:rPr>
        <w:t xml:space="preserve">Nach einem </w:t>
      </w:r>
      <w:r w:rsidR="000D5260">
        <w:rPr>
          <w:b/>
        </w:rPr>
        <w:t>sechs</w:t>
      </w:r>
      <w:r w:rsidR="00410106">
        <w:rPr>
          <w:b/>
        </w:rPr>
        <w:t xml:space="preserve">monatigen </w:t>
      </w:r>
      <w:r w:rsidR="00D70D0E">
        <w:rPr>
          <w:b/>
        </w:rPr>
        <w:t xml:space="preserve">Prüfungsvorbereitungskurs </w:t>
      </w:r>
      <w:r w:rsidR="00410106">
        <w:rPr>
          <w:b/>
        </w:rPr>
        <w:t xml:space="preserve">haben 17 </w:t>
      </w:r>
      <w:proofErr w:type="spellStart"/>
      <w:r w:rsidR="00410106">
        <w:rPr>
          <w:b/>
        </w:rPr>
        <w:t>Piepenbrocker</w:t>
      </w:r>
      <w:proofErr w:type="spellEnd"/>
      <w:r w:rsidR="00410106">
        <w:rPr>
          <w:b/>
        </w:rPr>
        <w:t xml:space="preserve"> erfolgreich die Ausbildung zum Gebäudereiniger abgeschlossen</w:t>
      </w:r>
      <w:r w:rsidR="00B356F5">
        <w:rPr>
          <w:b/>
        </w:rPr>
        <w:t xml:space="preserve">. </w:t>
      </w:r>
      <w:r w:rsidR="0025504C">
        <w:rPr>
          <w:b/>
        </w:rPr>
        <w:t>Das</w:t>
      </w:r>
      <w:r w:rsidR="008012CB">
        <w:rPr>
          <w:b/>
        </w:rPr>
        <w:t xml:space="preserve"> Forschungs- und Prüfinstitut für </w:t>
      </w:r>
      <w:r w:rsidR="00F13C45">
        <w:rPr>
          <w:b/>
        </w:rPr>
        <w:t>Facility Management</w:t>
      </w:r>
      <w:r w:rsidR="007345CD">
        <w:rPr>
          <w:b/>
        </w:rPr>
        <w:t xml:space="preserve"> (FIGR)</w:t>
      </w:r>
      <w:r w:rsidR="008012CB">
        <w:rPr>
          <w:b/>
        </w:rPr>
        <w:t xml:space="preserve">, </w:t>
      </w:r>
      <w:r w:rsidR="0025504C">
        <w:rPr>
          <w:b/>
        </w:rPr>
        <w:t xml:space="preserve">bereitete </w:t>
      </w:r>
      <w:r w:rsidR="008012CB">
        <w:rPr>
          <w:b/>
        </w:rPr>
        <w:t>die Teilnehmer</w:t>
      </w:r>
      <w:r w:rsidR="00163C47">
        <w:rPr>
          <w:b/>
        </w:rPr>
        <w:t xml:space="preserve"> berufsbegleitend</w:t>
      </w:r>
      <w:r w:rsidR="008012CB">
        <w:rPr>
          <w:b/>
        </w:rPr>
        <w:t xml:space="preserve"> auf die Prüfungen</w:t>
      </w:r>
      <w:r w:rsidR="00163C47">
        <w:rPr>
          <w:b/>
        </w:rPr>
        <w:t xml:space="preserve"> an der Handwerkskammer Reutlingen</w:t>
      </w:r>
      <w:r w:rsidR="008012CB">
        <w:rPr>
          <w:b/>
        </w:rPr>
        <w:t xml:space="preserve"> vor.</w:t>
      </w:r>
      <w:r w:rsidR="00B356F5" w:rsidRPr="00B356F5">
        <w:rPr>
          <w:b/>
        </w:rPr>
        <w:t xml:space="preserve"> </w:t>
      </w:r>
      <w:r w:rsidR="002F66E9">
        <w:rPr>
          <w:b/>
        </w:rPr>
        <w:t>Alle</w:t>
      </w:r>
      <w:r w:rsidR="00163C47">
        <w:rPr>
          <w:b/>
        </w:rPr>
        <w:t xml:space="preserve"> Absolventen arbeiten seit mehr als vier Jahren </w:t>
      </w:r>
      <w:r w:rsidR="00591600">
        <w:rPr>
          <w:b/>
        </w:rPr>
        <w:t xml:space="preserve">als Quereinsteiger </w:t>
      </w:r>
      <w:r w:rsidR="00163C47">
        <w:rPr>
          <w:b/>
        </w:rPr>
        <w:t>in der Gebäudereinigung und sind überwiegend als Vorarbeiter</w:t>
      </w:r>
      <w:r w:rsidR="00591600">
        <w:rPr>
          <w:b/>
        </w:rPr>
        <w:t>, Bereichs-</w:t>
      </w:r>
      <w:r w:rsidR="00163C47">
        <w:rPr>
          <w:b/>
        </w:rPr>
        <w:t xml:space="preserve"> und </w:t>
      </w:r>
      <w:r w:rsidR="00994742">
        <w:rPr>
          <w:b/>
        </w:rPr>
        <w:t>Objektleiter</w:t>
      </w:r>
      <w:r w:rsidR="00F13C45">
        <w:rPr>
          <w:b/>
        </w:rPr>
        <w:t xml:space="preserve"> für Piepenbrock </w:t>
      </w:r>
      <w:r w:rsidR="00163C47">
        <w:rPr>
          <w:b/>
        </w:rPr>
        <w:t>tätig.</w:t>
      </w:r>
    </w:p>
    <w:p w14:paraId="2B492D60" w14:textId="77777777" w:rsidR="00F62B9E" w:rsidRPr="00B4412C" w:rsidRDefault="00F62B9E" w:rsidP="00A13766"/>
    <w:p w14:paraId="315E84B5" w14:textId="43D23961" w:rsidR="00270958" w:rsidRDefault="00F13C45" w:rsidP="00A13766">
      <w:r>
        <w:t>Der</w:t>
      </w:r>
      <w:r w:rsidR="000D5260">
        <w:t xml:space="preserve"> </w:t>
      </w:r>
      <w:r w:rsidR="00D70D0E">
        <w:t xml:space="preserve">intensive Prüfungsvorbereitungskurs </w:t>
      </w:r>
      <w:r w:rsidR="002F66E9">
        <w:t>hatte nicht nur F</w:t>
      </w:r>
      <w:r w:rsidR="00BA01CD">
        <w:t>achwissen für die unterschiedlichen</w:t>
      </w:r>
      <w:r w:rsidR="007C0E2F">
        <w:t xml:space="preserve"> </w:t>
      </w:r>
      <w:r>
        <w:t>Arbeitsfelder der Gebäudereinigung</w:t>
      </w:r>
      <w:r w:rsidR="002F66E9">
        <w:t xml:space="preserve"> zum Inhalt</w:t>
      </w:r>
      <w:r w:rsidR="00BA01CD">
        <w:t xml:space="preserve">, </w:t>
      </w:r>
      <w:r w:rsidR="002F66E9">
        <w:t>sondern vermittelte</w:t>
      </w:r>
      <w:r w:rsidR="007C0E2F">
        <w:t xml:space="preserve"> auch betriebswissenschaftliche Kenntnisse.</w:t>
      </w:r>
      <w:r w:rsidR="00277211">
        <w:t xml:space="preserve"> </w:t>
      </w:r>
      <w:r w:rsidR="00C86070">
        <w:t xml:space="preserve">Die </w:t>
      </w:r>
      <w:r w:rsidR="00B91784">
        <w:t xml:space="preserve">teilnehmenden </w:t>
      </w:r>
      <w:proofErr w:type="spellStart"/>
      <w:r w:rsidR="00277211">
        <w:t>Piepenbrocker</w:t>
      </w:r>
      <w:proofErr w:type="spellEnd"/>
      <w:r w:rsidR="00C86070">
        <w:t xml:space="preserve"> </w:t>
      </w:r>
      <w:r w:rsidR="00B91784">
        <w:t>stammten</w:t>
      </w:r>
      <w:r w:rsidR="00277211">
        <w:t xml:space="preserve"> aus Niederlassungen i</w:t>
      </w:r>
      <w:r w:rsidR="00B91784">
        <w:t xml:space="preserve">m </w:t>
      </w:r>
      <w:r>
        <w:t>Ruhrgebiet</w:t>
      </w:r>
      <w:r w:rsidR="00B91784">
        <w:t xml:space="preserve">, Dresden und München und kamen in Osnabrück und Metzingen zusammen, um die einzelnen Module zu besuchen. </w:t>
      </w:r>
      <w:r w:rsidR="00113129">
        <w:t>Auf dem Stundenplan standen unter anderem Reinigung</w:t>
      </w:r>
      <w:r w:rsidR="002F66E9">
        <w:t>s</w:t>
      </w:r>
      <w:r w:rsidR="00113129">
        <w:t>- und Pflegeverfahren,</w:t>
      </w:r>
      <w:r w:rsidR="00F665B5">
        <w:t xml:space="preserve"> Grundlagen von Mikrobiologie und Desinfektion</w:t>
      </w:r>
      <w:r w:rsidR="00113129">
        <w:t xml:space="preserve"> sowie der </w:t>
      </w:r>
      <w:r w:rsidR="00113129" w:rsidRPr="006D7213">
        <w:t xml:space="preserve">Umgang mit </w:t>
      </w:r>
      <w:r w:rsidR="00F665B5" w:rsidRPr="006D7213">
        <w:t>Reinigungsg</w:t>
      </w:r>
      <w:r w:rsidR="00113129" w:rsidRPr="006D7213">
        <w:t>eräten</w:t>
      </w:r>
      <w:r w:rsidR="00E07C7E" w:rsidRPr="006D7213">
        <w:t xml:space="preserve"> und -maschinen</w:t>
      </w:r>
      <w:r w:rsidR="00113129">
        <w:t xml:space="preserve">. </w:t>
      </w:r>
      <w:r w:rsidR="0025504C" w:rsidRPr="0025504C">
        <w:t xml:space="preserve">Den besten Abschluss schaffte Piepenbrock-Objektleiterin </w:t>
      </w:r>
      <w:proofErr w:type="spellStart"/>
      <w:r w:rsidR="0025504C" w:rsidRPr="0025504C">
        <w:t>Alicija</w:t>
      </w:r>
      <w:proofErr w:type="spellEnd"/>
      <w:r w:rsidR="0025504C" w:rsidRPr="0025504C">
        <w:t xml:space="preserve"> Hein aus Dortmund mit der </w:t>
      </w:r>
      <w:r w:rsidR="0025504C">
        <w:t>Gesamtnote 1,9.</w:t>
      </w:r>
      <w:r w:rsidR="0025504C" w:rsidRPr="0025504C">
        <w:t xml:space="preserve"> </w:t>
      </w:r>
      <w:r w:rsidR="00B91784">
        <w:t xml:space="preserve">Arnulf Piepenbrock, </w:t>
      </w:r>
      <w:r w:rsidR="00994742">
        <w:t>g</w:t>
      </w:r>
      <w:r w:rsidR="00B91784">
        <w:t>eschäftsführender Gesellschafter</w:t>
      </w:r>
      <w:r w:rsidR="00994742">
        <w:t xml:space="preserve"> der Piepenbrock Unternehmensgruppe,</w:t>
      </w:r>
      <w:r w:rsidR="00F665B5">
        <w:t xml:space="preserve"> äußerte sich positiv über das Projekt</w:t>
      </w:r>
      <w:r>
        <w:t xml:space="preserve">: </w:t>
      </w:r>
      <w:r w:rsidR="00B91784">
        <w:t xml:space="preserve">„Die Ausbildung ist eine </w:t>
      </w:r>
      <w:proofErr w:type="spellStart"/>
      <w:r w:rsidR="00B91784">
        <w:t>Win</w:t>
      </w:r>
      <w:proofErr w:type="spellEnd"/>
      <w:r w:rsidR="00B91784">
        <w:t>-</w:t>
      </w:r>
      <w:proofErr w:type="spellStart"/>
      <w:r w:rsidR="00B91784">
        <w:t>Win</w:t>
      </w:r>
      <w:proofErr w:type="spellEnd"/>
      <w:r w:rsidR="00B91784">
        <w:t xml:space="preserve">-Situation für alle Beteiligten. Die Absolventen </w:t>
      </w:r>
      <w:r w:rsidR="0025504C">
        <w:t xml:space="preserve">entwickeln </w:t>
      </w:r>
      <w:r w:rsidR="00B91784">
        <w:t xml:space="preserve">ihre </w:t>
      </w:r>
      <w:r w:rsidR="00956758">
        <w:t>Fachk</w:t>
      </w:r>
      <w:r w:rsidR="00B91784">
        <w:t>enntnisse weiter</w:t>
      </w:r>
      <w:r w:rsidR="00F665B5">
        <w:t xml:space="preserve"> </w:t>
      </w:r>
      <w:r w:rsidR="008644CA">
        <w:t>und können ihr</w:t>
      </w:r>
      <w:r w:rsidR="00F665B5">
        <w:t xml:space="preserve"> hinzugewonnenes</w:t>
      </w:r>
      <w:r w:rsidR="008644CA">
        <w:t xml:space="preserve"> Know-how an ihre Mitarbeiter weitergeben.</w:t>
      </w:r>
      <w:r w:rsidR="00B91784">
        <w:t xml:space="preserve"> Unsere Kunden profitieren vo</w:t>
      </w:r>
      <w:r w:rsidR="009871B9">
        <w:t xml:space="preserve">m </w:t>
      </w:r>
      <w:r w:rsidR="00104A13">
        <w:t>neu erworbenen</w:t>
      </w:r>
      <w:r w:rsidR="00956758">
        <w:t xml:space="preserve"> Wissen </w:t>
      </w:r>
      <w:r w:rsidR="00104A13">
        <w:t>ebenfalls, weil es in die bestehende und zukünftige Zusammenarbeit einfließen wird</w:t>
      </w:r>
      <w:r w:rsidR="00994742">
        <w:t>.“</w:t>
      </w:r>
    </w:p>
    <w:p w14:paraId="1215DC83" w14:textId="77777777" w:rsidR="00F13C45" w:rsidRPr="00B4412C" w:rsidRDefault="00F13C45" w:rsidP="00A13766"/>
    <w:p w14:paraId="6BB94F60" w14:textId="2A0465E2" w:rsidR="00564B32" w:rsidRPr="00B4412C" w:rsidRDefault="000D5260" w:rsidP="0088135C">
      <w:pPr>
        <w:pStyle w:val="berschrift2"/>
        <w:spacing w:line="276" w:lineRule="auto"/>
      </w:pPr>
      <w:r>
        <w:t>Verkürzte Vo</w:t>
      </w:r>
      <w:r w:rsidR="00ED12C8">
        <w:t>rbereitung dank Berufserfahrung</w:t>
      </w:r>
    </w:p>
    <w:p w14:paraId="3F270226" w14:textId="38D61924" w:rsidR="00F1218F" w:rsidRDefault="000D5260" w:rsidP="00B4412C">
      <w:r>
        <w:t xml:space="preserve">In der Regel dauert die Ausbildung zum Gebäudereiniger </w:t>
      </w:r>
      <w:r w:rsidR="00F13C45">
        <w:t xml:space="preserve">drei </w:t>
      </w:r>
      <w:r>
        <w:t xml:space="preserve">Jahre. Die teilnehmenden </w:t>
      </w:r>
      <w:proofErr w:type="spellStart"/>
      <w:r>
        <w:t>Piepenbrocker</w:t>
      </w:r>
      <w:proofErr w:type="spellEnd"/>
      <w:r>
        <w:t xml:space="preserve"> </w:t>
      </w:r>
      <w:r w:rsidR="00E3466D">
        <w:t xml:space="preserve">hatten </w:t>
      </w:r>
      <w:r w:rsidR="00C955EF">
        <w:t>jedoch aufgrund</w:t>
      </w:r>
      <w:r>
        <w:t xml:space="preserve"> der </w:t>
      </w:r>
      <w:r w:rsidR="00E3466D">
        <w:t xml:space="preserve">vorhandenen </w:t>
      </w:r>
      <w:r>
        <w:t xml:space="preserve">Berufserfahrung die </w:t>
      </w:r>
      <w:r w:rsidR="00E3466D">
        <w:t xml:space="preserve">Möglichkeit, die </w:t>
      </w:r>
      <w:r w:rsidR="009152EA">
        <w:t>V</w:t>
      </w:r>
      <w:r>
        <w:t xml:space="preserve">orbereitung auf sechs Monate </w:t>
      </w:r>
      <w:r w:rsidR="00E3466D">
        <w:t xml:space="preserve">zu </w:t>
      </w:r>
      <w:r>
        <w:t xml:space="preserve">verkürzen. </w:t>
      </w:r>
      <w:r w:rsidR="0025504C">
        <w:t>Die folgenden Gesellenprüfungen waren dann in einen theoretischen und einen praktischen Teil gegliedert und wurden</w:t>
      </w:r>
      <w:r w:rsidR="0025504C" w:rsidRPr="006D7213">
        <w:t xml:space="preserve"> </w:t>
      </w:r>
      <w:r w:rsidR="00E07C7E" w:rsidRPr="006D7213">
        <w:t xml:space="preserve">vor dem </w:t>
      </w:r>
      <w:r w:rsidR="00E07C7E" w:rsidRPr="006D7213">
        <w:lastRenderedPageBreak/>
        <w:t xml:space="preserve">Prüfungsausschuss </w:t>
      </w:r>
      <w:r w:rsidR="0025504C">
        <w:t xml:space="preserve">der Handwerkskammer Reutlingen abgelegt. </w:t>
      </w:r>
      <w:r w:rsidR="00E31B71">
        <w:t>Piepenbrock</w:t>
      </w:r>
      <w:r w:rsidR="008644CA">
        <w:t xml:space="preserve"> und FIGR</w:t>
      </w:r>
      <w:r w:rsidR="00E31B71">
        <w:t xml:space="preserve"> </w:t>
      </w:r>
      <w:r w:rsidR="00870494">
        <w:t xml:space="preserve">arbeiteten </w:t>
      </w:r>
      <w:r w:rsidR="00E31B71">
        <w:t xml:space="preserve">bereits mehrfach </w:t>
      </w:r>
      <w:r w:rsidR="008644CA">
        <w:t xml:space="preserve">bei Prüfungsvorbereitungskursen für Gebäudereiniger-Azubis </w:t>
      </w:r>
      <w:r w:rsidR="009871B9">
        <w:t>zusammen</w:t>
      </w:r>
      <w:r w:rsidR="00E31B71">
        <w:t>. Claudia Schopf, Leiterin Personalentwic</w:t>
      </w:r>
      <w:r w:rsidR="00C955EF">
        <w:t>k</w:t>
      </w:r>
      <w:r w:rsidR="00E31B71">
        <w:t>lung und Recruiting</w:t>
      </w:r>
      <w:r w:rsidR="008644CA">
        <w:t xml:space="preserve"> bei Piepenbrock</w:t>
      </w:r>
      <w:r w:rsidR="00E31B71">
        <w:t>, bedankte sich für die</w:t>
      </w:r>
      <w:r w:rsidR="00BA01CD">
        <w:t xml:space="preserve"> </w:t>
      </w:r>
      <w:r w:rsidR="00E31B71">
        <w:t xml:space="preserve">gute </w:t>
      </w:r>
      <w:r w:rsidR="009871B9">
        <w:t>Kooperation</w:t>
      </w:r>
      <w:r w:rsidR="00870494">
        <w:t xml:space="preserve"> beim Intensivkurs für Quereinsteiger</w:t>
      </w:r>
      <w:r w:rsidR="008644CA">
        <w:t>:</w:t>
      </w:r>
      <w:r>
        <w:t xml:space="preserve"> </w:t>
      </w:r>
      <w:r w:rsidR="00E31B71">
        <w:t xml:space="preserve">„Das FIGR hat sich schon mehrfach als zuverlässiger Partner für Lehrgänge erwiesen. Dass alle Teilnehmer die Prüfungen bestanden haben, unterstreicht die hervorragende </w:t>
      </w:r>
      <w:r w:rsidR="009871B9">
        <w:t>Vorbereitung</w:t>
      </w:r>
      <w:r w:rsidR="00E31B71">
        <w:t xml:space="preserve"> </w:t>
      </w:r>
      <w:r w:rsidR="008644CA">
        <w:t xml:space="preserve">durch das </w:t>
      </w:r>
      <w:r w:rsidR="009871B9">
        <w:t>Institut.</w:t>
      </w:r>
      <w:r w:rsidR="00870494">
        <w:t xml:space="preserve"> In diesem Jahr wird es eine Neuauflage des Kurses geben</w:t>
      </w:r>
      <w:r w:rsidR="007345CD">
        <w:t>“</w:t>
      </w:r>
      <w:r w:rsidR="009871B9">
        <w:t xml:space="preserve"> </w:t>
      </w:r>
    </w:p>
    <w:p w14:paraId="568A3169" w14:textId="77777777" w:rsidR="00994742" w:rsidRPr="00B4412C" w:rsidRDefault="00994742" w:rsidP="00B4412C"/>
    <w:p w14:paraId="0E967F89" w14:textId="77777777" w:rsidR="00470FAF" w:rsidRPr="00B4412C" w:rsidRDefault="00470FAF" w:rsidP="00470FAF">
      <w:pPr>
        <w:pStyle w:val="berschrift4"/>
      </w:pPr>
      <w:r w:rsidRPr="00B4412C">
        <w:t>Über Piepenbrock</w:t>
      </w:r>
    </w:p>
    <w:p w14:paraId="3EA75DF2" w14:textId="7C474E4F" w:rsidR="00F96395" w:rsidRPr="00B4412C" w:rsidRDefault="00820CA5" w:rsidP="00F96395">
      <w:r>
        <w:t>Piepenbrock ist ein in vierter Generation inhabergeführtes Familienunternehmen</w:t>
      </w:r>
      <w:r w:rsidR="00A04C2D" w:rsidRPr="00B4412C">
        <w:t xml:space="preserve">. </w:t>
      </w:r>
      <w:r w:rsidR="00B356F5">
        <w:t>Der</w:t>
      </w:r>
      <w:r>
        <w:t xml:space="preserve"> 1913 gegründete</w:t>
      </w:r>
      <w:r w:rsidR="00B356F5">
        <w:t xml:space="preserve"> Gebäudedienstleister </w:t>
      </w:r>
      <w:r w:rsidR="00B4412C">
        <w:t>stärkt</w:t>
      </w:r>
      <w:r w:rsidR="00A04C2D" w:rsidRPr="00B4412C">
        <w:t xml:space="preserve"> seine Kunden </w:t>
      </w:r>
      <w:r w:rsidR="00B4412C">
        <w:t xml:space="preserve">mit einem breiten Dienstleistungsspektrum </w:t>
      </w:r>
      <w:r w:rsidR="00A04C2D" w:rsidRPr="00B4412C">
        <w:t xml:space="preserve">in den Geschäftsbereichen Facility Management, Gebäudereinigung, Sicherheit und Instandhaltung. Die Tochterunternehmen </w:t>
      </w:r>
      <w:proofErr w:type="spellStart"/>
      <w:r w:rsidR="00A04C2D" w:rsidRPr="00B4412C">
        <w:t>LoeschPack</w:t>
      </w:r>
      <w:proofErr w:type="spellEnd"/>
      <w:r w:rsidR="00A04C2D" w:rsidRPr="00B4412C">
        <w:t xml:space="preserve"> und Hastamat sind im Verpackungsmaschinenbau, </w:t>
      </w:r>
      <w:proofErr w:type="spellStart"/>
      <w:r w:rsidR="00A04C2D" w:rsidRPr="00B4412C">
        <w:t>Planol</w:t>
      </w:r>
      <w:proofErr w:type="spellEnd"/>
      <w:r w:rsidR="00A04C2D" w:rsidRPr="00B4412C">
        <w:t xml:space="preserve"> in der Chemieproduktion erfolgreich. </w:t>
      </w:r>
      <w:r w:rsidR="00B4412C">
        <w:t xml:space="preserve">An rund </w:t>
      </w:r>
      <w:r w:rsidR="00A04C2D" w:rsidRPr="00B4412C">
        <w:t xml:space="preserve">800 Standorten und 70 Niederlassungen ist das Unternehmen </w:t>
      </w:r>
      <w:r w:rsidR="00B4412C">
        <w:t xml:space="preserve">mit seinen </w:t>
      </w:r>
      <w:r w:rsidR="00B356F5">
        <w:t>2</w:t>
      </w:r>
      <w:r w:rsidR="00D25028">
        <w:t>6</w:t>
      </w:r>
      <w:r w:rsidR="00B356F5">
        <w:t> </w:t>
      </w:r>
      <w:r w:rsidR="00543CF0">
        <w:t>0</w:t>
      </w:r>
      <w:r w:rsidR="00D25028">
        <w:t>69</w:t>
      </w:r>
      <w:r w:rsidR="00543CF0" w:rsidRPr="00B4412C">
        <w:t xml:space="preserve"> </w:t>
      </w:r>
      <w:r w:rsidR="00B4412C" w:rsidRPr="00B4412C">
        <w:t xml:space="preserve">Mitarbeitern </w:t>
      </w:r>
      <w:r w:rsidR="00A04C2D" w:rsidRPr="00B4412C">
        <w:t xml:space="preserve">ein zuverlässiger Partner. </w:t>
      </w:r>
      <w:r w:rsidR="00B356F5">
        <w:t>Das Unternehmen steht für nachhaltiges Handeln, wie es beispielsweise mit dem Umweltprogramm „Piepenbrock Goes Green“ und der engen Zusammenarbeit mit dem Kinderhilfswerk Plan International Deutschland e. V. zeigt. Seit Anfang 2014 trägt Piepenbrock das Siegel „Gesicherte Nachhaltigkeit“ des Deutschen privaten Instituts für Nachhaltigkeit und Ökonomie.</w:t>
      </w:r>
    </w:p>
    <w:p w14:paraId="35CBE914" w14:textId="77777777" w:rsidR="00A04C2D" w:rsidRPr="00B4412C" w:rsidRDefault="00A04C2D" w:rsidP="00A04C2D"/>
    <w:p w14:paraId="6AB967C6" w14:textId="77777777" w:rsidR="00470FAF" w:rsidRPr="00B4412C" w:rsidRDefault="00470FAF" w:rsidP="00C6646A">
      <w:pPr>
        <w:keepNext/>
        <w:outlineLvl w:val="0"/>
        <w:rPr>
          <w:rFonts w:cs="Arial"/>
        </w:rPr>
      </w:pPr>
      <w:r w:rsidRPr="00B4412C">
        <w:rPr>
          <w:rFonts w:cs="Arial"/>
        </w:rPr>
        <w:t xml:space="preserve">Erfahren Sie mehr über Piepenbrock: </w:t>
      </w:r>
    </w:p>
    <w:p w14:paraId="65CF0A04" w14:textId="77777777" w:rsidR="00470FAF" w:rsidRPr="007A72F8" w:rsidRDefault="00F41B0D" w:rsidP="00470FAF">
      <w:pPr>
        <w:rPr>
          <w:rStyle w:val="Hyperlink"/>
          <w:color w:val="80197F"/>
        </w:rPr>
      </w:pPr>
      <w:hyperlink r:id="rId9" w:history="1">
        <w:r w:rsidR="007A72F8">
          <w:rPr>
            <w:rStyle w:val="Hyperlink"/>
            <w:b/>
            <w:color w:val="80197F"/>
          </w:rPr>
          <w:t>https://www.piepenbrock.de/</w:t>
        </w:r>
      </w:hyperlink>
    </w:p>
    <w:p w14:paraId="52C03BA8" w14:textId="77777777" w:rsidR="00470FAF" w:rsidRPr="00B4412C" w:rsidRDefault="00470FAF" w:rsidP="00470FAF">
      <w:pPr>
        <w:rPr>
          <w:rFonts w:cs="Arial"/>
        </w:rPr>
      </w:pPr>
    </w:p>
    <w:p w14:paraId="33BD6DB4" w14:textId="77777777" w:rsidR="00470FAF" w:rsidRPr="00B4412C" w:rsidRDefault="00470FAF" w:rsidP="00470FAF">
      <w:pPr>
        <w:pStyle w:val="berschrift3"/>
      </w:pPr>
      <w:r w:rsidRPr="00B4412C">
        <w:t>Bildunterschriften</w:t>
      </w:r>
    </w:p>
    <w:p w14:paraId="05266BC9" w14:textId="490DCAA5" w:rsidR="00345CC2" w:rsidRDefault="00D25028" w:rsidP="00D25028">
      <w:r>
        <w:rPr>
          <w:i/>
        </w:rPr>
        <w:t>2017-12-piepenbrock-intensivkurs-gebaeudereiniger-bild</w:t>
      </w:r>
      <w:r w:rsidR="00345CC2" w:rsidRPr="00B4412C">
        <w:rPr>
          <w:i/>
        </w:rPr>
        <w:t>:</w:t>
      </w:r>
      <w:r w:rsidR="00345CC2" w:rsidRPr="00B4412C">
        <w:t xml:space="preserve"> </w:t>
      </w:r>
      <w:r>
        <w:t xml:space="preserve">17 </w:t>
      </w:r>
      <w:proofErr w:type="spellStart"/>
      <w:r>
        <w:t>Piepenbrocker</w:t>
      </w:r>
      <w:proofErr w:type="spellEnd"/>
      <w:r>
        <w:t xml:space="preserve"> absolvierten den intensiven Prüfungsvorbereitungskurs und schlossen ihre Gesellenprüfung erfolgreich ab</w:t>
      </w:r>
      <w:r w:rsidR="00B356F5">
        <w:t xml:space="preserve">. (Bild: </w:t>
      </w:r>
      <w:r w:rsidR="00CD4212">
        <w:t>FIGR</w:t>
      </w:r>
      <w:bookmarkStart w:id="0" w:name="_GoBack"/>
      <w:bookmarkEnd w:id="0"/>
      <w:r w:rsidR="00B356F5">
        <w:t>)</w:t>
      </w:r>
    </w:p>
    <w:p w14:paraId="2E01A5E2" w14:textId="77777777" w:rsidR="00B76727" w:rsidRPr="00D25028" w:rsidRDefault="00B76727" w:rsidP="00D9649E"/>
    <w:sectPr w:rsidR="00B76727" w:rsidRPr="00D25028" w:rsidSect="00BF0DDF">
      <w:headerReference w:type="even" r:id="rId10"/>
      <w:headerReference w:type="default" r:id="rId11"/>
      <w:footerReference w:type="default" r:id="rId12"/>
      <w:headerReference w:type="first" r:id="rId13"/>
      <w:pgSz w:w="11906" w:h="16838"/>
      <w:pgMar w:top="1843" w:right="4526" w:bottom="1616" w:left="900"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9528F89" w15:done="0"/>
  <w15:commentEx w15:paraId="4F595BA7" w15:done="0"/>
  <w15:commentEx w15:paraId="321DEA30"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5682ADE" w14:textId="77777777" w:rsidR="00D40BFC" w:rsidRDefault="00D40BFC" w:rsidP="005656FB">
      <w:pPr>
        <w:spacing w:line="240" w:lineRule="auto"/>
      </w:pPr>
      <w:r>
        <w:separator/>
      </w:r>
    </w:p>
  </w:endnote>
  <w:endnote w:type="continuationSeparator" w:id="0">
    <w:p w14:paraId="7C0610C6" w14:textId="77777777" w:rsidR="00D40BFC" w:rsidRDefault="00D40BFC" w:rsidP="005656F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wis721 LtCn BT">
    <w:altName w:val="Arial Narrow"/>
    <w:panose1 w:val="020B040602020203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wis721 Lt BT">
    <w:altName w:val="Microsoft YaHei"/>
    <w:panose1 w:val="020B0403020202020204"/>
    <w:charset w:val="00"/>
    <w:family w:val="swiss"/>
    <w:pitch w:val="variable"/>
    <w:sig w:usb0="00000087" w:usb1="00000000" w:usb2="00000000" w:usb3="00000000" w:csb0="0000001B" w:csb1="00000000"/>
  </w:font>
  <w:font w:name="Swis721 Md BT">
    <w:altName w:val="Arial"/>
    <w:panose1 w:val="020B0604020202020204"/>
    <w:charset w:val="00"/>
    <w:family w:val="swiss"/>
    <w:pitch w:val="variable"/>
    <w:sig w:usb0="00000087" w:usb1="00000000" w:usb2="00000000" w:usb3="00000000" w:csb0="0000001B"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2D0F99" w14:textId="77777777" w:rsidR="000C62E6" w:rsidRPr="00AB18EF" w:rsidRDefault="000C62E6">
    <w:pPr>
      <w:pStyle w:val="Fuzeile"/>
      <w:rPr>
        <w:color w:val="F29400"/>
        <w:sz w:val="16"/>
        <w:szCs w:val="16"/>
      </w:rPr>
    </w:pPr>
    <w:r w:rsidRPr="00AB18EF">
      <w:rPr>
        <w:color w:val="F29400"/>
        <w:sz w:val="16"/>
        <w:szCs w:val="16"/>
      </w:rPr>
      <w:t>Pressemitteilung der Piepenbrock Unternehmensgruppe GmbH + Co. KG</w:t>
    </w:r>
  </w:p>
  <w:p w14:paraId="1ABC4E21" w14:textId="77777777" w:rsidR="000C62E6" w:rsidRPr="00AB18EF" w:rsidRDefault="000C62E6">
    <w:pPr>
      <w:pStyle w:val="Fuzeile"/>
      <w:rPr>
        <w:b/>
        <w:color w:val="F29400"/>
        <w:sz w:val="16"/>
        <w:szCs w:val="16"/>
      </w:rPr>
    </w:pPr>
    <w:r w:rsidRPr="00AB18EF">
      <w:rPr>
        <w:b/>
        <w:color w:val="F29400"/>
        <w:sz w:val="16"/>
        <w:szCs w:val="16"/>
      </w:rPr>
      <w:t xml:space="preserve">Seite </w:t>
    </w:r>
    <w:r w:rsidRPr="00AB18EF">
      <w:rPr>
        <w:b/>
        <w:color w:val="F29400"/>
        <w:sz w:val="16"/>
        <w:szCs w:val="16"/>
      </w:rPr>
      <w:fldChar w:fldCharType="begin"/>
    </w:r>
    <w:r w:rsidRPr="00AB18EF">
      <w:rPr>
        <w:b/>
        <w:color w:val="F29400"/>
        <w:sz w:val="16"/>
        <w:szCs w:val="16"/>
      </w:rPr>
      <w:instrText xml:space="preserve"> PAGE </w:instrText>
    </w:r>
    <w:r w:rsidRPr="00AB18EF">
      <w:rPr>
        <w:b/>
        <w:color w:val="F29400"/>
        <w:sz w:val="16"/>
        <w:szCs w:val="16"/>
      </w:rPr>
      <w:fldChar w:fldCharType="separate"/>
    </w:r>
    <w:r w:rsidR="00F41B0D">
      <w:rPr>
        <w:b/>
        <w:noProof/>
        <w:color w:val="F29400"/>
        <w:sz w:val="16"/>
        <w:szCs w:val="16"/>
      </w:rPr>
      <w:t>2</w:t>
    </w:r>
    <w:r w:rsidRPr="00AB18EF">
      <w:rPr>
        <w:b/>
        <w:color w:val="F29400"/>
        <w:sz w:val="16"/>
        <w:szCs w:val="16"/>
      </w:rPr>
      <w:fldChar w:fldCharType="end"/>
    </w:r>
    <w:r w:rsidRPr="00AB18EF">
      <w:rPr>
        <w:b/>
        <w:color w:val="F29400"/>
        <w:sz w:val="16"/>
        <w:szCs w:val="16"/>
      </w:rPr>
      <w:t xml:space="preserve"> von </w:t>
    </w:r>
    <w:r w:rsidRPr="00AB18EF">
      <w:rPr>
        <w:b/>
        <w:color w:val="F29400"/>
        <w:sz w:val="16"/>
        <w:szCs w:val="16"/>
      </w:rPr>
      <w:fldChar w:fldCharType="begin"/>
    </w:r>
    <w:r w:rsidRPr="00AB18EF">
      <w:rPr>
        <w:b/>
        <w:color w:val="F29400"/>
        <w:sz w:val="16"/>
        <w:szCs w:val="16"/>
      </w:rPr>
      <w:instrText xml:space="preserve"> NUMPAGES </w:instrText>
    </w:r>
    <w:r w:rsidRPr="00AB18EF">
      <w:rPr>
        <w:b/>
        <w:color w:val="F29400"/>
        <w:sz w:val="16"/>
        <w:szCs w:val="16"/>
      </w:rPr>
      <w:fldChar w:fldCharType="separate"/>
    </w:r>
    <w:r w:rsidR="00F41B0D">
      <w:rPr>
        <w:b/>
        <w:noProof/>
        <w:color w:val="F29400"/>
        <w:sz w:val="16"/>
        <w:szCs w:val="16"/>
      </w:rPr>
      <w:t>2</w:t>
    </w:r>
    <w:r w:rsidRPr="00AB18EF">
      <w:rPr>
        <w:b/>
        <w:color w:val="F29400"/>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9F35B4" w14:textId="77777777" w:rsidR="00D40BFC" w:rsidRDefault="00D40BFC" w:rsidP="005656FB">
      <w:pPr>
        <w:spacing w:line="240" w:lineRule="auto"/>
      </w:pPr>
      <w:r>
        <w:separator/>
      </w:r>
    </w:p>
  </w:footnote>
  <w:footnote w:type="continuationSeparator" w:id="0">
    <w:p w14:paraId="20C66AB6" w14:textId="77777777" w:rsidR="00D40BFC" w:rsidRDefault="00D40BFC" w:rsidP="005656F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9C0DE6" w14:textId="77777777" w:rsidR="000C62E6" w:rsidRDefault="00F41B0D">
    <w:pPr>
      <w:pStyle w:val="Kopfzeile"/>
    </w:pPr>
    <w:r>
      <w:rPr>
        <w:noProof/>
        <w:lang w:eastAsia="de-DE"/>
      </w:rPr>
      <w:pict w14:anchorId="5AFC176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9" o:spid="_x0000_s2050" type="#_x0000_t75" style="position:absolute;left:0;text-align:left;margin-left:0;margin-top:0;width:595.2pt;height:841.9pt;z-index:-251660288;mso-position-horizontal:center;mso-position-horizontal-relative:margin;mso-position-vertical:center;mso-position-vertical-relative:margin" o:allowincell="f">
          <v:imagedata r:id="rId1" o:title=""/>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52FCD8" w14:textId="77777777" w:rsidR="000C62E6" w:rsidRDefault="000C62E6" w:rsidP="00A04C2D">
    <w:pPr>
      <w:pStyle w:val="Kopfzeile"/>
      <w:tabs>
        <w:tab w:val="clear" w:pos="4536"/>
        <w:tab w:val="clear" w:pos="9072"/>
        <w:tab w:val="left" w:pos="4815"/>
      </w:tabs>
    </w:pPr>
    <w:r>
      <w:rPr>
        <w:noProof/>
        <w:lang w:eastAsia="de-DE"/>
      </w:rPr>
      <w:drawing>
        <wp:anchor distT="0" distB="0" distL="114300" distR="114300" simplePos="0" relativeHeight="251661312" behindDoc="1" locked="1" layoutInCell="1" allowOverlap="1" wp14:anchorId="1419E56B" wp14:editId="4082F30B">
          <wp:simplePos x="0" y="0"/>
          <wp:positionH relativeFrom="page">
            <wp:posOffset>-21590</wp:posOffset>
          </wp:positionH>
          <wp:positionV relativeFrom="page">
            <wp:posOffset>-3810</wp:posOffset>
          </wp:positionV>
          <wp:extent cx="7621270" cy="10772140"/>
          <wp:effectExtent l="0" t="0" r="0" b="0"/>
          <wp:wrapNone/>
          <wp:docPr id="2" name="Grafik 2" descr="pressemitteilung_2017_ohne_a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essemitteilung_2017_ohne_a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21270" cy="10772140"/>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14:paraId="23BAD8C4" w14:textId="77777777" w:rsidR="000C62E6" w:rsidRDefault="000C62E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8240" behindDoc="0" locked="1" layoutInCell="0" allowOverlap="1" wp14:anchorId="7AB2B72C" wp14:editId="352A0C72">
              <wp:simplePos x="0" y="0"/>
              <wp:positionH relativeFrom="page">
                <wp:posOffset>4990465</wp:posOffset>
              </wp:positionH>
              <wp:positionV relativeFrom="page">
                <wp:posOffset>671830</wp:posOffset>
              </wp:positionV>
              <wp:extent cx="2401200" cy="518400"/>
              <wp:effectExtent l="0" t="0" r="0" b="0"/>
              <wp:wrapNone/>
              <wp:docPr id="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01200" cy="51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909CF0" w14:textId="77777777" w:rsidR="000C62E6" w:rsidRPr="00B76727" w:rsidRDefault="000C62E6"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type w14:anchorId="7AB2B72C" id="_x0000_t202" coordsize="21600,21600" o:spt="202" path="m,l,21600r21600,l21600,xe">
              <v:stroke joinstyle="miter"/>
              <v:path gradientshapeok="t" o:connecttype="rect"/>
            </v:shapetype>
            <v:shape id="Text Box 4" o:spid="_x0000_s1026" type="#_x0000_t202" style="position:absolute;left:0;text-align:left;margin-left:392.95pt;margin-top:52.9pt;width:189.05pt;height:40.8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" o:allowincell="f" filled="f" stroked="f">
              <v:textbox>
                <w:txbxContent>
                  <w:p w14:paraId="47909CF0" w14:textId="77777777" w:rsidR="000C62E6" w:rsidRPr="00B76727" w:rsidRDefault="000C62E6" w:rsidP="00B76727">
                    <w:pPr>
                      <w:rPr>
                        <w:rFonts w:ascii="Swis721 Lt BT" w:hAnsi="Swis721 Lt BT"/>
                        <w:color w:val="80197F"/>
                        <w:sz w:val="36"/>
                        <w:szCs w:val="36"/>
                      </w:rPr>
                    </w:pPr>
                    <w:r w:rsidRPr="00B76727">
                      <w:rPr>
                        <w:rFonts w:ascii="Swis721 Lt BT" w:hAnsi="Swis721 Lt BT"/>
                        <w:color w:val="80197F"/>
                        <w:sz w:val="36"/>
                        <w:szCs w:val="36"/>
                      </w:rPr>
                      <w:t>PRESSEMITTEILUNG</w:t>
                    </w:r>
                  </w:p>
                </w:txbxContent>
              </v:textbox>
              <w10:wrap anchorx="page" anchory="page"/>
              <w10:anchorlock/>
            </v:shape>
          </w:pict>
        </mc:Fallback>
      </mc:AlternateContent>
    </w:r>
  </w:p>
  <w:p w14:paraId="521A9910" w14:textId="77777777" w:rsidR="000C62E6" w:rsidRDefault="000C62E6" w:rsidP="00B0220F">
    <w:pPr>
      <w:pStyle w:val="Kopfzeile"/>
      <w:tabs>
        <w:tab w:val="clear" w:pos="4536"/>
        <w:tab w:val="clear" w:pos="9072"/>
        <w:tab w:val="right" w:pos="6660"/>
      </w:tabs>
    </w:pPr>
  </w:p>
  <w:p w14:paraId="616EEE0D" w14:textId="77777777" w:rsidR="000C62E6" w:rsidRDefault="000C62E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59264" behindDoc="0" locked="1" layoutInCell="1" allowOverlap="1" wp14:anchorId="292C35D3" wp14:editId="2019B346">
              <wp:simplePos x="0" y="0"/>
              <wp:positionH relativeFrom="page">
                <wp:posOffset>4993640</wp:posOffset>
              </wp:positionH>
              <wp:positionV relativeFrom="page">
                <wp:posOffset>1038860</wp:posOffset>
              </wp:positionV>
              <wp:extent cx="2388870" cy="1257300"/>
              <wp:effectExtent l="0" t="0" r="0" b="0"/>
              <wp:wrapNone/>
              <wp:docPr id="6" name="Text Box 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388870" cy="1257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C838BC" w14:textId="77777777" w:rsidR="000C62E6" w:rsidRPr="00BF0DDF" w:rsidRDefault="000C62E6"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14:paraId="03353621" w14:textId="59A1B80C" w:rsidR="000C62E6" w:rsidRPr="00BF0DDF" w:rsidRDefault="00ED12C8" w:rsidP="00895C6F">
                          <w:pPr>
                            <w:spacing w:line="240" w:lineRule="auto"/>
                            <w:ind w:right="-284"/>
                            <w:rPr>
                              <w:rFonts w:cs="Arial"/>
                              <w:i/>
                              <w:color w:val="4D4D4D"/>
                              <w:sz w:val="16"/>
                              <w:szCs w:val="16"/>
                            </w:rPr>
                          </w:pPr>
                          <w:r>
                            <w:rPr>
                              <w:rFonts w:cs="Arial"/>
                              <w:color w:val="4D4D4D"/>
                              <w:sz w:val="16"/>
                              <w:szCs w:val="16"/>
                            </w:rPr>
                            <w:t>12</w:t>
                          </w:r>
                          <w:r w:rsidR="000C62E6" w:rsidRPr="00BF0DDF">
                            <w:rPr>
                              <w:rFonts w:cs="Arial"/>
                              <w:color w:val="4D4D4D"/>
                              <w:sz w:val="16"/>
                              <w:szCs w:val="16"/>
                            </w:rPr>
                            <w:t>/20</w:t>
                          </w:r>
                          <w:r w:rsidR="000C62E6">
                            <w:rPr>
                              <w:rFonts w:cs="Arial"/>
                              <w:color w:val="4D4D4D"/>
                              <w:sz w:val="16"/>
                              <w:szCs w:val="16"/>
                            </w:rPr>
                            <w:t>16</w:t>
                          </w:r>
                        </w:p>
                        <w:p w14:paraId="2B6A3B73" w14:textId="77777777" w:rsidR="000C62E6" w:rsidRPr="00BF0DDF" w:rsidRDefault="000C62E6" w:rsidP="00895C6F">
                          <w:pPr>
                            <w:pStyle w:val="Beschriftung"/>
                            <w:spacing w:line="240" w:lineRule="auto"/>
                            <w:rPr>
                              <w:rFonts w:ascii="Arial" w:hAnsi="Arial" w:cs="Arial"/>
                              <w:color w:val="4D4D4D"/>
                              <w:sz w:val="14"/>
                              <w:szCs w:val="14"/>
                            </w:rPr>
                          </w:pPr>
                        </w:p>
                        <w:p w14:paraId="25776BBF" w14:textId="77777777" w:rsidR="000C62E6" w:rsidRPr="00BF0DDF" w:rsidRDefault="000C62E6"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14:paraId="716D3502" w14:textId="77777777" w:rsidR="000C62E6" w:rsidRPr="00895C6F" w:rsidRDefault="00F41B0D" w:rsidP="000863E3">
                          <w:pPr>
                            <w:pStyle w:val="Thema"/>
                          </w:pPr>
                          <w:r>
                            <w:fldChar w:fldCharType="begin"/>
                          </w:r>
                          <w:r>
                            <w:instrText xml:space="preserve"> STYLEREF  "Überschrift 1"  \* MERGEFORMAT </w:instrText>
                          </w:r>
                          <w:r>
                            <w:fldChar w:fldCharType="separate"/>
                          </w:r>
                          <w:r>
                            <w:rPr>
                              <w:noProof/>
                            </w:rPr>
                            <w:t>Auf der Überholspur zum Gesellenbrief</w:t>
                          </w:r>
                          <w:r>
                            <w:rPr>
                              <w:noProof/>
                            </w:rPr>
                            <w:fldChar w:fldCharType="end"/>
                          </w:r>
                        </w:p>
                      </w:txbxContent>
                    </wps:txbx>
                    <wps:bodyPr rot="0" vert="horz" wrap="square" lIns="90000" tIns="154800" rIns="126000" bIns="154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7" type="#_x0000_t202" style="position:absolute;left:0;text-align:left;margin-left:393.2pt;margin-top:81.8pt;width:188.1pt;height:99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" filled="f" stroked="f">
              <o:lock v:ext="edit" aspectratio="t"/>
              <v:textbox inset="2.5mm,4.3mm,3.5mm,4.3mm">
                <w:txbxContent>
                  <w:p w14:paraId="13C838BC" w14:textId="77777777" w:rsidR="000C62E6" w:rsidRPr="00BF0DDF" w:rsidRDefault="000C62E6" w:rsidP="00895C6F">
                    <w:pPr>
                      <w:spacing w:after="20" w:line="240" w:lineRule="auto"/>
                      <w:rPr>
                        <w:rFonts w:ascii="Swis721 Lt BT" w:hAnsi="Swis721 Lt BT" w:cs="Arial"/>
                        <w:color w:val="4D4D4D"/>
                        <w:sz w:val="14"/>
                        <w:szCs w:val="14"/>
                      </w:rPr>
                    </w:pPr>
                    <w:r w:rsidRPr="00BF0DDF">
                      <w:rPr>
                        <w:rFonts w:ascii="Swis721 Lt BT" w:hAnsi="Swis721 Lt BT" w:cs="Arial"/>
                        <w:color w:val="4D4D4D"/>
                        <w:sz w:val="14"/>
                        <w:szCs w:val="14"/>
                      </w:rPr>
                      <w:t>Ausgabe</w:t>
                    </w:r>
                  </w:p>
                  <w:p w14:paraId="03353621" w14:textId="59A1B80C" w:rsidR="000C62E6" w:rsidRPr="00BF0DDF" w:rsidRDefault="00ED12C8" w:rsidP="00895C6F">
                    <w:pPr>
                      <w:spacing w:line="240" w:lineRule="auto"/>
                      <w:ind w:right="-284"/>
                      <w:rPr>
                        <w:rFonts w:cs="Arial"/>
                        <w:i/>
                        <w:color w:val="4D4D4D"/>
                        <w:sz w:val="16"/>
                        <w:szCs w:val="16"/>
                      </w:rPr>
                    </w:pPr>
                    <w:r>
                      <w:rPr>
                        <w:rFonts w:cs="Arial"/>
                        <w:color w:val="4D4D4D"/>
                        <w:sz w:val="16"/>
                        <w:szCs w:val="16"/>
                      </w:rPr>
                      <w:t>12</w:t>
                    </w:r>
                    <w:r w:rsidR="000C62E6" w:rsidRPr="00BF0DDF">
                      <w:rPr>
                        <w:rFonts w:cs="Arial"/>
                        <w:color w:val="4D4D4D"/>
                        <w:sz w:val="16"/>
                        <w:szCs w:val="16"/>
                      </w:rPr>
                      <w:t>/20</w:t>
                    </w:r>
                    <w:r w:rsidR="000C62E6">
                      <w:rPr>
                        <w:rFonts w:cs="Arial"/>
                        <w:color w:val="4D4D4D"/>
                        <w:sz w:val="16"/>
                        <w:szCs w:val="16"/>
                      </w:rPr>
                      <w:t>16</w:t>
                    </w:r>
                  </w:p>
                  <w:p w14:paraId="2B6A3B73" w14:textId="77777777" w:rsidR="000C62E6" w:rsidRPr="00BF0DDF" w:rsidRDefault="000C62E6" w:rsidP="00895C6F">
                    <w:pPr>
                      <w:pStyle w:val="Beschriftung"/>
                      <w:spacing w:line="240" w:lineRule="auto"/>
                      <w:rPr>
                        <w:rFonts w:ascii="Arial" w:hAnsi="Arial" w:cs="Arial"/>
                        <w:color w:val="4D4D4D"/>
                        <w:sz w:val="14"/>
                        <w:szCs w:val="14"/>
                      </w:rPr>
                    </w:pPr>
                  </w:p>
                  <w:p w14:paraId="25776BBF" w14:textId="77777777" w:rsidR="000C62E6" w:rsidRPr="00BF0DDF" w:rsidRDefault="000C62E6" w:rsidP="00895C6F">
                    <w:pPr>
                      <w:pStyle w:val="Beschriftung"/>
                      <w:spacing w:line="240" w:lineRule="auto"/>
                      <w:rPr>
                        <w:rFonts w:ascii="Swis721 Lt BT" w:hAnsi="Swis721 Lt BT" w:cs="Arial"/>
                        <w:i w:val="0"/>
                        <w:color w:val="4D4D4D"/>
                        <w:sz w:val="14"/>
                        <w:szCs w:val="14"/>
                        <w:lang w:eastAsia="en-US"/>
                      </w:rPr>
                    </w:pPr>
                    <w:r w:rsidRPr="00BF0DDF">
                      <w:rPr>
                        <w:rFonts w:ascii="Swis721 Lt BT" w:hAnsi="Swis721 Lt BT" w:cs="Arial"/>
                        <w:i w:val="0"/>
                        <w:color w:val="4D4D4D"/>
                        <w:sz w:val="14"/>
                        <w:szCs w:val="14"/>
                        <w:lang w:eastAsia="en-US"/>
                      </w:rPr>
                      <w:t>Thema</w:t>
                    </w:r>
                  </w:p>
                  <w:p w14:paraId="716D3502" w14:textId="77777777" w:rsidR="000C62E6" w:rsidRPr="00895C6F" w:rsidRDefault="00F41B0D" w:rsidP="000863E3">
                    <w:pPr>
                      <w:pStyle w:val="Thema"/>
                    </w:pPr>
                    <w:r>
                      <w:fldChar w:fldCharType="begin"/>
                    </w:r>
                    <w:r>
                      <w:instrText xml:space="preserve"> STYLEREF  "Überschrift 1"  \* MERGEFORMAT </w:instrText>
                    </w:r>
                    <w:r>
                      <w:fldChar w:fldCharType="separate"/>
                    </w:r>
                    <w:r>
                      <w:rPr>
                        <w:noProof/>
                      </w:rPr>
                      <w:t>Auf der Überholspur zum Gesellenbrief</w:t>
                    </w:r>
                    <w:r>
                      <w:rPr>
                        <w:noProof/>
                      </w:rPr>
                      <w:fldChar w:fldCharType="end"/>
                    </w:r>
                  </w:p>
                </w:txbxContent>
              </v:textbox>
              <w10:wrap anchorx="page" anchory="page"/>
              <w10:anchorlock/>
            </v:shape>
          </w:pict>
        </mc:Fallback>
      </mc:AlternateContent>
    </w:r>
  </w:p>
  <w:p w14:paraId="77AF507F" w14:textId="77777777" w:rsidR="000C62E6" w:rsidRDefault="000C62E6" w:rsidP="00B0220F">
    <w:pPr>
      <w:pStyle w:val="Kopfzeile"/>
      <w:tabs>
        <w:tab w:val="clear" w:pos="4536"/>
        <w:tab w:val="clear" w:pos="9072"/>
        <w:tab w:val="right" w:pos="6660"/>
      </w:tabs>
    </w:pPr>
    <w:r>
      <w:rPr>
        <w:noProof/>
        <w:lang w:eastAsia="de-DE"/>
      </w:rPr>
      <mc:AlternateContent>
        <mc:Choice Requires="wps">
          <w:drawing>
            <wp:anchor distT="0" distB="0" distL="114300" distR="114300" simplePos="0" relativeHeight="251660288" behindDoc="0" locked="1" layoutInCell="0" allowOverlap="1" wp14:anchorId="14FF532F" wp14:editId="2226E1E1">
              <wp:simplePos x="0" y="0"/>
              <wp:positionH relativeFrom="page">
                <wp:posOffset>4982845</wp:posOffset>
              </wp:positionH>
              <wp:positionV relativeFrom="page">
                <wp:posOffset>3481070</wp:posOffset>
              </wp:positionV>
              <wp:extent cx="2343150" cy="3086100"/>
              <wp:effectExtent l="0" t="0" r="0" b="0"/>
              <wp:wrapNone/>
              <wp:docPr id="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43150" cy="3086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D13BCE" w14:textId="77777777" w:rsidR="000C62E6" w:rsidRPr="00470FAF" w:rsidRDefault="000C62E6">
                          <w:pPr>
                            <w:rPr>
                              <w:rFonts w:ascii="Swis721 Lt BT" w:hAnsi="Swis721 Lt BT"/>
                              <w:color w:val="80197F"/>
                              <w:sz w:val="22"/>
                              <w:szCs w:val="24"/>
                            </w:rPr>
                          </w:pPr>
                          <w:r w:rsidRPr="00470FAF">
                            <w:rPr>
                              <w:rFonts w:ascii="Swis721 Lt BT" w:hAnsi="Swis721 Lt BT"/>
                              <w:color w:val="80197F"/>
                              <w:sz w:val="24"/>
                              <w:szCs w:val="28"/>
                            </w:rPr>
                            <w:t>Ihr Ansprechpartner:</w:t>
                          </w:r>
                        </w:p>
                        <w:p w14:paraId="5BF0056E" w14:textId="77777777" w:rsidR="000C62E6" w:rsidRPr="00AB18EF" w:rsidRDefault="000C62E6">
                          <w:pPr>
                            <w:rPr>
                              <w:rFonts w:ascii="Swis721 Md BT" w:hAnsi="Swis721 Md BT"/>
                              <w:color w:val="80197F"/>
                              <w:sz w:val="18"/>
                              <w:szCs w:val="18"/>
                            </w:rPr>
                          </w:pPr>
                        </w:p>
                        <w:p w14:paraId="220D44A0" w14:textId="77777777" w:rsidR="000C62E6" w:rsidRDefault="00994742"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14:paraId="720E64AC" w14:textId="77777777" w:rsidR="000C62E6" w:rsidRDefault="000C62E6"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14:paraId="2D38FD51" w14:textId="77777777" w:rsidR="000C62E6" w:rsidRDefault="000C62E6" w:rsidP="00AB18EF">
                          <w:pPr>
                            <w:spacing w:line="288" w:lineRule="auto"/>
                            <w:rPr>
                              <w:rFonts w:ascii="Swis721 Lt BT" w:hAnsi="Swis721 Lt BT"/>
                              <w:color w:val="4D4D4D"/>
                              <w:sz w:val="18"/>
                              <w:szCs w:val="18"/>
                            </w:rPr>
                          </w:pPr>
                        </w:p>
                        <w:p w14:paraId="7E5AD660" w14:textId="77777777" w:rsidR="000C62E6" w:rsidRDefault="000C62E6"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14:paraId="7DDF2BCA" w14:textId="77777777" w:rsidR="000C62E6" w:rsidRDefault="000C62E6"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14:paraId="759FDB97" w14:textId="77777777" w:rsidR="000C62E6" w:rsidRDefault="000C62E6"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14:paraId="10B82FC3" w14:textId="77777777" w:rsidR="000C62E6" w:rsidRDefault="000C62E6"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14:paraId="050D01B8" w14:textId="77777777" w:rsidR="000C62E6" w:rsidRDefault="000C62E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w:t>
                          </w:r>
                          <w:r w:rsidR="00994742">
                            <w:rPr>
                              <w:rFonts w:ascii="Swis721 Lt BT" w:hAnsi="Swis721 Lt BT"/>
                              <w:color w:val="4D4D4D"/>
                              <w:sz w:val="18"/>
                              <w:szCs w:val="18"/>
                            </w:rPr>
                            <w:t>5</w:t>
                          </w:r>
                        </w:p>
                        <w:p w14:paraId="5F0793F5" w14:textId="77777777" w:rsidR="000C62E6" w:rsidRDefault="000C62E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14:paraId="40C40CF9" w14:textId="77777777" w:rsidR="000C62E6" w:rsidRPr="00370E5B" w:rsidRDefault="000C62E6"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4FF532F" id="Text Box 6" o:spid="_x0000_s1028" type="#_x0000_t202" style="position:absolute;left:0;text-align:left;margin-left:392.35pt;margin-top:274.1pt;width:184.5pt;height:243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" o:allowincell="f" stroked="f">
              <v:textbox>
                <w:txbxContent>
                  <w:p w14:paraId="1ED13BCE" w14:textId="77777777" w:rsidR="000C62E6" w:rsidRPr="00470FAF" w:rsidRDefault="000C62E6">
                    <w:pPr>
                      <w:rPr>
                        <w:rFonts w:ascii="Swis721 Lt BT" w:hAnsi="Swis721 Lt BT"/>
                        <w:color w:val="80197F"/>
                        <w:sz w:val="22"/>
                        <w:szCs w:val="24"/>
                      </w:rPr>
                    </w:pPr>
                    <w:r w:rsidRPr="00470FAF">
                      <w:rPr>
                        <w:rFonts w:ascii="Swis721 Lt BT" w:hAnsi="Swis721 Lt BT"/>
                        <w:color w:val="80197F"/>
                        <w:sz w:val="24"/>
                        <w:szCs w:val="28"/>
                      </w:rPr>
                      <w:t>Ihr Ansprechpartner:</w:t>
                    </w:r>
                  </w:p>
                  <w:p w14:paraId="5BF0056E" w14:textId="77777777" w:rsidR="000C62E6" w:rsidRPr="00AB18EF" w:rsidRDefault="000C62E6">
                    <w:pPr>
                      <w:rPr>
                        <w:rFonts w:ascii="Swis721 Md BT" w:hAnsi="Swis721 Md BT"/>
                        <w:color w:val="80197F"/>
                        <w:sz w:val="18"/>
                        <w:szCs w:val="18"/>
                      </w:rPr>
                    </w:pPr>
                  </w:p>
                  <w:p w14:paraId="220D44A0" w14:textId="77777777" w:rsidR="000C62E6" w:rsidRDefault="00994742" w:rsidP="00AB18EF">
                    <w:pPr>
                      <w:spacing w:line="288" w:lineRule="auto"/>
                      <w:rPr>
                        <w:rFonts w:ascii="Swis721 Md BT" w:hAnsi="Swis721 Md BT"/>
                        <w:color w:val="4D4D4D"/>
                        <w:sz w:val="18"/>
                        <w:szCs w:val="18"/>
                      </w:rPr>
                    </w:pPr>
                    <w:r>
                      <w:rPr>
                        <w:rFonts w:ascii="Swis721 Md BT" w:hAnsi="Swis721 Md BT"/>
                        <w:color w:val="4D4D4D"/>
                        <w:sz w:val="18"/>
                        <w:szCs w:val="18"/>
                      </w:rPr>
                      <w:t>Ralf Dobmeier</w:t>
                    </w:r>
                  </w:p>
                  <w:p w14:paraId="720E64AC" w14:textId="77777777" w:rsidR="000C62E6" w:rsidRDefault="000C62E6" w:rsidP="00AB18EF">
                    <w:pPr>
                      <w:spacing w:line="288" w:lineRule="auto"/>
                      <w:rPr>
                        <w:rFonts w:ascii="Swis721 Lt BT" w:hAnsi="Swis721 Lt BT"/>
                        <w:color w:val="4D4D4D"/>
                        <w:sz w:val="18"/>
                        <w:szCs w:val="18"/>
                      </w:rPr>
                    </w:pPr>
                    <w:r>
                      <w:rPr>
                        <w:rFonts w:ascii="Swis721 Lt BT" w:hAnsi="Swis721 Lt BT"/>
                        <w:color w:val="4D4D4D"/>
                        <w:sz w:val="18"/>
                        <w:szCs w:val="18"/>
                      </w:rPr>
                      <w:t>Referent Unternehmenskommunikation</w:t>
                    </w:r>
                  </w:p>
                  <w:p w14:paraId="2D38FD51" w14:textId="77777777" w:rsidR="000C62E6" w:rsidRDefault="000C62E6" w:rsidP="00AB18EF">
                    <w:pPr>
                      <w:spacing w:line="288" w:lineRule="auto"/>
                      <w:rPr>
                        <w:rFonts w:ascii="Swis721 Lt BT" w:hAnsi="Swis721 Lt BT"/>
                        <w:color w:val="4D4D4D"/>
                        <w:sz w:val="18"/>
                        <w:szCs w:val="18"/>
                      </w:rPr>
                    </w:pPr>
                  </w:p>
                  <w:p w14:paraId="7E5AD660" w14:textId="77777777" w:rsidR="000C62E6" w:rsidRDefault="000C62E6" w:rsidP="00AB18EF">
                    <w:pPr>
                      <w:spacing w:line="288" w:lineRule="auto"/>
                      <w:rPr>
                        <w:rFonts w:ascii="Swis721 Md BT" w:hAnsi="Swis721 Md BT"/>
                        <w:color w:val="4D4D4D"/>
                        <w:sz w:val="18"/>
                        <w:szCs w:val="18"/>
                      </w:rPr>
                    </w:pPr>
                    <w:r>
                      <w:rPr>
                        <w:rFonts w:ascii="Swis721 Md BT" w:hAnsi="Swis721 Md BT"/>
                        <w:color w:val="4D4D4D"/>
                        <w:sz w:val="18"/>
                        <w:szCs w:val="18"/>
                      </w:rPr>
                      <w:t>Piepenbrock Unternehmensgruppe</w:t>
                    </w:r>
                  </w:p>
                  <w:p w14:paraId="7DDF2BCA" w14:textId="77777777" w:rsidR="000C62E6" w:rsidRDefault="000C62E6" w:rsidP="00AB18EF">
                    <w:pPr>
                      <w:spacing w:line="288" w:lineRule="auto"/>
                      <w:rPr>
                        <w:rFonts w:ascii="Swis721 Md BT" w:hAnsi="Swis721 Md BT"/>
                        <w:color w:val="4D4D4D"/>
                        <w:sz w:val="18"/>
                        <w:szCs w:val="18"/>
                      </w:rPr>
                    </w:pPr>
                    <w:r>
                      <w:rPr>
                        <w:rFonts w:ascii="Swis721 Md BT" w:hAnsi="Swis721 Md BT"/>
                        <w:color w:val="4D4D4D"/>
                        <w:sz w:val="18"/>
                        <w:szCs w:val="18"/>
                      </w:rPr>
                      <w:t>GmbH + Co. KG</w:t>
                    </w:r>
                  </w:p>
                  <w:p w14:paraId="759FDB97" w14:textId="77777777" w:rsidR="000C62E6" w:rsidRDefault="000C62E6" w:rsidP="00AB18EF">
                    <w:pPr>
                      <w:spacing w:line="288" w:lineRule="auto"/>
                      <w:rPr>
                        <w:rFonts w:ascii="Swis721 Lt BT" w:hAnsi="Swis721 Lt BT"/>
                        <w:color w:val="4D4D4D"/>
                        <w:sz w:val="18"/>
                        <w:szCs w:val="18"/>
                      </w:rPr>
                    </w:pPr>
                    <w:r>
                      <w:rPr>
                        <w:rFonts w:ascii="Swis721 Lt BT" w:hAnsi="Swis721 Lt BT"/>
                        <w:color w:val="4D4D4D"/>
                        <w:sz w:val="18"/>
                        <w:szCs w:val="18"/>
                      </w:rPr>
                      <w:t>Hannoversche Straße 91–95</w:t>
                    </w:r>
                  </w:p>
                  <w:p w14:paraId="10B82FC3" w14:textId="77777777" w:rsidR="000C62E6" w:rsidRDefault="000C62E6" w:rsidP="00AB18EF">
                    <w:pPr>
                      <w:spacing w:line="288" w:lineRule="auto"/>
                      <w:rPr>
                        <w:rFonts w:ascii="Swis721 Lt BT" w:hAnsi="Swis721 Lt BT"/>
                        <w:color w:val="4D4D4D"/>
                        <w:sz w:val="18"/>
                        <w:szCs w:val="18"/>
                      </w:rPr>
                    </w:pPr>
                    <w:r>
                      <w:rPr>
                        <w:rFonts w:ascii="Swis721 Lt BT" w:hAnsi="Swis721 Lt BT"/>
                        <w:color w:val="4D4D4D"/>
                        <w:sz w:val="18"/>
                        <w:szCs w:val="18"/>
                      </w:rPr>
                      <w:t>49084 Osnabrück</w:t>
                    </w:r>
                  </w:p>
                  <w:p w14:paraId="050D01B8" w14:textId="77777777" w:rsidR="000C62E6" w:rsidRDefault="000C62E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Telefon:</w:t>
                    </w:r>
                    <w:r w:rsidRPr="00470FAF">
                      <w:rPr>
                        <w:rFonts w:ascii="Swis721 Lt BT" w:hAnsi="Swis721 Lt BT"/>
                        <w:color w:val="4D4D4D"/>
                        <w:sz w:val="18"/>
                        <w:szCs w:val="18"/>
                      </w:rPr>
                      <w:tab/>
                    </w:r>
                    <w:r>
                      <w:rPr>
                        <w:rFonts w:ascii="Swis721 Lt BT" w:hAnsi="Swis721 Lt BT"/>
                        <w:color w:val="4D4D4D"/>
                        <w:sz w:val="18"/>
                        <w:szCs w:val="18"/>
                      </w:rPr>
                      <w:t>+49 541 5841-48</w:t>
                    </w:r>
                    <w:r w:rsidR="00994742">
                      <w:rPr>
                        <w:rFonts w:ascii="Swis721 Lt BT" w:hAnsi="Swis721 Lt BT"/>
                        <w:color w:val="4D4D4D"/>
                        <w:sz w:val="18"/>
                        <w:szCs w:val="18"/>
                      </w:rPr>
                      <w:t>5</w:t>
                    </w:r>
                  </w:p>
                  <w:p w14:paraId="5F0793F5" w14:textId="77777777" w:rsidR="000C62E6" w:rsidRDefault="000C62E6" w:rsidP="00470FAF">
                    <w:pPr>
                      <w:tabs>
                        <w:tab w:val="left" w:pos="709"/>
                      </w:tabs>
                      <w:spacing w:line="288" w:lineRule="auto"/>
                      <w:rPr>
                        <w:rFonts w:ascii="Swis721 Lt BT" w:hAnsi="Swis721 Lt BT"/>
                        <w:color w:val="4D4D4D"/>
                        <w:sz w:val="18"/>
                        <w:szCs w:val="18"/>
                      </w:rPr>
                    </w:pPr>
                    <w:r w:rsidRPr="00470FAF">
                      <w:rPr>
                        <w:rFonts w:ascii="Swis721 Lt BT" w:hAnsi="Swis721 Lt BT"/>
                        <w:color w:val="4D4D4D"/>
                        <w:sz w:val="18"/>
                        <w:szCs w:val="18"/>
                      </w:rPr>
                      <w:t>Fax:</w:t>
                    </w:r>
                    <w:r w:rsidRPr="00470FAF">
                      <w:rPr>
                        <w:rFonts w:ascii="Swis721 Lt BT" w:hAnsi="Swis721 Lt BT"/>
                        <w:color w:val="4D4D4D"/>
                        <w:sz w:val="18"/>
                        <w:szCs w:val="18"/>
                      </w:rPr>
                      <w:tab/>
                    </w:r>
                    <w:r>
                      <w:rPr>
                        <w:rFonts w:ascii="Swis721 Lt BT" w:hAnsi="Swis721 Lt BT"/>
                        <w:color w:val="4D4D4D"/>
                        <w:sz w:val="18"/>
                        <w:szCs w:val="18"/>
                      </w:rPr>
                      <w:t>+49 541 5841-489</w:t>
                    </w:r>
                  </w:p>
                  <w:p w14:paraId="40C40CF9" w14:textId="77777777" w:rsidR="000C62E6" w:rsidRPr="00370E5B" w:rsidRDefault="000C62E6" w:rsidP="00370E5B">
                    <w:pPr>
                      <w:tabs>
                        <w:tab w:val="left" w:pos="900"/>
                      </w:tabs>
                      <w:spacing w:line="288" w:lineRule="auto"/>
                      <w:rPr>
                        <w:rFonts w:ascii="Swis721 Lt BT" w:hAnsi="Swis721 Lt BT"/>
                        <w:color w:val="4D4D4D"/>
                        <w:sz w:val="18"/>
                        <w:szCs w:val="18"/>
                      </w:rPr>
                    </w:pPr>
                    <w:r w:rsidRPr="00470FAF">
                      <w:rPr>
                        <w:rFonts w:ascii="Swis721 Lt BT" w:hAnsi="Swis721 Lt BT"/>
                        <w:color w:val="4D4D4D"/>
                        <w:sz w:val="18"/>
                        <w:szCs w:val="18"/>
                      </w:rPr>
                      <w:t xml:space="preserve">E-Mail: </w:t>
                    </w:r>
                    <w:r>
                      <w:rPr>
                        <w:rFonts w:ascii="Swis721 Lt BT" w:hAnsi="Swis721 Lt BT"/>
                        <w:color w:val="4D4D4D"/>
                        <w:sz w:val="18"/>
                        <w:szCs w:val="18"/>
                      </w:rPr>
                      <w:t>kommunikation@piepenbrock.de</w:t>
                    </w:r>
                  </w:p>
                </w:txbxContent>
              </v:textbox>
              <w10:wrap anchorx="page" anchory="page"/>
              <w10:anchorlock/>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AAF0EA" w14:textId="77777777" w:rsidR="000C62E6" w:rsidRDefault="00F41B0D">
    <w:pPr>
      <w:pStyle w:val="Kopfzeile"/>
    </w:pPr>
    <w:r>
      <w:rPr>
        <w:noProof/>
        <w:lang w:eastAsia="de-DE"/>
      </w:rPr>
      <w:pict w14:anchorId="48B44A3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622108" o:spid="_x0000_s2049" type="#_x0000_t75" style="position:absolute;left:0;text-align:left;margin-left:0;margin-top:0;width:595.2pt;height:841.9pt;z-index:-251661312;mso-position-horizontal:center;mso-position-horizontal-relative:margin;mso-position-vertical:center;mso-position-vertical-relative:margin" o:allowincell="f">
          <v:imagedata r:id="rId1" o:title=""/>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60AF542"/>
    <w:lvl w:ilvl="0">
      <w:start w:val="1"/>
      <w:numFmt w:val="decimal"/>
      <w:lvlText w:val="%1."/>
      <w:lvlJc w:val="left"/>
      <w:pPr>
        <w:tabs>
          <w:tab w:val="num" w:pos="1492"/>
        </w:tabs>
        <w:ind w:left="1492" w:hanging="360"/>
      </w:pPr>
    </w:lvl>
  </w:abstractNum>
  <w:abstractNum w:abstractNumId="1">
    <w:nsid w:val="FFFFFF7D"/>
    <w:multiLevelType w:val="singleLevel"/>
    <w:tmpl w:val="7EBA44DE"/>
    <w:lvl w:ilvl="0">
      <w:start w:val="1"/>
      <w:numFmt w:val="decimal"/>
      <w:lvlText w:val="%1."/>
      <w:lvlJc w:val="left"/>
      <w:pPr>
        <w:tabs>
          <w:tab w:val="num" w:pos="1209"/>
        </w:tabs>
        <w:ind w:left="1209" w:hanging="360"/>
      </w:pPr>
    </w:lvl>
  </w:abstractNum>
  <w:abstractNum w:abstractNumId="2">
    <w:nsid w:val="FFFFFF7E"/>
    <w:multiLevelType w:val="singleLevel"/>
    <w:tmpl w:val="6A6AC43A"/>
    <w:lvl w:ilvl="0">
      <w:start w:val="1"/>
      <w:numFmt w:val="decimal"/>
      <w:lvlText w:val="%1."/>
      <w:lvlJc w:val="left"/>
      <w:pPr>
        <w:tabs>
          <w:tab w:val="num" w:pos="926"/>
        </w:tabs>
        <w:ind w:left="926" w:hanging="360"/>
      </w:pPr>
    </w:lvl>
  </w:abstractNum>
  <w:abstractNum w:abstractNumId="3">
    <w:nsid w:val="FFFFFF7F"/>
    <w:multiLevelType w:val="singleLevel"/>
    <w:tmpl w:val="CD0A8E4C"/>
    <w:lvl w:ilvl="0">
      <w:start w:val="1"/>
      <w:numFmt w:val="decimal"/>
      <w:lvlText w:val="%1."/>
      <w:lvlJc w:val="left"/>
      <w:pPr>
        <w:tabs>
          <w:tab w:val="num" w:pos="643"/>
        </w:tabs>
        <w:ind w:left="643" w:hanging="360"/>
      </w:pPr>
    </w:lvl>
  </w:abstractNum>
  <w:abstractNum w:abstractNumId="4">
    <w:nsid w:val="FFFFFF80"/>
    <w:multiLevelType w:val="singleLevel"/>
    <w:tmpl w:val="BCF82C0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4865606"/>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EFA8A7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B886D8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0DDC1874"/>
    <w:lvl w:ilvl="0">
      <w:start w:val="1"/>
      <w:numFmt w:val="decimal"/>
      <w:lvlText w:val="%1."/>
      <w:lvlJc w:val="left"/>
      <w:pPr>
        <w:tabs>
          <w:tab w:val="num" w:pos="360"/>
        </w:tabs>
        <w:ind w:left="360" w:hanging="360"/>
      </w:pPr>
    </w:lvl>
  </w:abstractNum>
  <w:abstractNum w:abstractNumId="9">
    <w:nsid w:val="FFFFFF89"/>
    <w:multiLevelType w:val="singleLevel"/>
    <w:tmpl w:val="DBBA2570"/>
    <w:lvl w:ilvl="0">
      <w:start w:val="1"/>
      <w:numFmt w:val="bullet"/>
      <w:lvlText w:val=""/>
      <w:lvlJc w:val="left"/>
      <w:pPr>
        <w:tabs>
          <w:tab w:val="num" w:pos="360"/>
        </w:tabs>
        <w:ind w:left="360" w:hanging="360"/>
      </w:pPr>
      <w:rPr>
        <w:rFonts w:ascii="Symbol" w:hAnsi="Symbol" w:hint="default"/>
      </w:rPr>
    </w:lvl>
  </w:abstractNum>
  <w:abstractNum w:abstractNumId="10">
    <w:nsid w:val="351E781C"/>
    <w:multiLevelType w:val="hybridMultilevel"/>
    <w:tmpl w:val="CF0697BA"/>
    <w:lvl w:ilvl="0" w:tplc="AFE0C52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38321F37"/>
    <w:multiLevelType w:val="hybridMultilevel"/>
    <w:tmpl w:val="89D89908"/>
    <w:lvl w:ilvl="0" w:tplc="04070001">
      <w:start w:val="1"/>
      <w:numFmt w:val="bullet"/>
      <w:lvlText w:val=""/>
      <w:lvlJc w:val="left"/>
      <w:pPr>
        <w:tabs>
          <w:tab w:val="num" w:pos="1069"/>
        </w:tabs>
        <w:ind w:left="1069" w:hanging="360"/>
      </w:pPr>
      <w:rPr>
        <w:rFonts w:ascii="Symbol" w:hAnsi="Symbol" w:hint="default"/>
      </w:rPr>
    </w:lvl>
    <w:lvl w:ilvl="1" w:tplc="04070003" w:tentative="1">
      <w:start w:val="1"/>
      <w:numFmt w:val="bullet"/>
      <w:lvlText w:val="o"/>
      <w:lvlJc w:val="left"/>
      <w:pPr>
        <w:tabs>
          <w:tab w:val="num" w:pos="1789"/>
        </w:tabs>
        <w:ind w:left="1789" w:hanging="360"/>
      </w:pPr>
      <w:rPr>
        <w:rFonts w:ascii="Courier New" w:hAnsi="Courier New" w:cs="Courier New" w:hint="default"/>
      </w:rPr>
    </w:lvl>
    <w:lvl w:ilvl="2" w:tplc="04070005" w:tentative="1">
      <w:start w:val="1"/>
      <w:numFmt w:val="bullet"/>
      <w:lvlText w:val=""/>
      <w:lvlJc w:val="left"/>
      <w:pPr>
        <w:tabs>
          <w:tab w:val="num" w:pos="2509"/>
        </w:tabs>
        <w:ind w:left="2509" w:hanging="360"/>
      </w:pPr>
      <w:rPr>
        <w:rFonts w:ascii="Wingdings" w:hAnsi="Wingdings" w:hint="default"/>
      </w:rPr>
    </w:lvl>
    <w:lvl w:ilvl="3" w:tplc="04070001" w:tentative="1">
      <w:start w:val="1"/>
      <w:numFmt w:val="bullet"/>
      <w:lvlText w:val=""/>
      <w:lvlJc w:val="left"/>
      <w:pPr>
        <w:tabs>
          <w:tab w:val="num" w:pos="3229"/>
        </w:tabs>
        <w:ind w:left="3229" w:hanging="360"/>
      </w:pPr>
      <w:rPr>
        <w:rFonts w:ascii="Symbol" w:hAnsi="Symbol" w:hint="default"/>
      </w:rPr>
    </w:lvl>
    <w:lvl w:ilvl="4" w:tplc="04070003" w:tentative="1">
      <w:start w:val="1"/>
      <w:numFmt w:val="bullet"/>
      <w:lvlText w:val="o"/>
      <w:lvlJc w:val="left"/>
      <w:pPr>
        <w:tabs>
          <w:tab w:val="num" w:pos="3949"/>
        </w:tabs>
        <w:ind w:left="3949" w:hanging="360"/>
      </w:pPr>
      <w:rPr>
        <w:rFonts w:ascii="Courier New" w:hAnsi="Courier New" w:cs="Courier New" w:hint="default"/>
      </w:rPr>
    </w:lvl>
    <w:lvl w:ilvl="5" w:tplc="04070005" w:tentative="1">
      <w:start w:val="1"/>
      <w:numFmt w:val="bullet"/>
      <w:lvlText w:val=""/>
      <w:lvlJc w:val="left"/>
      <w:pPr>
        <w:tabs>
          <w:tab w:val="num" w:pos="4669"/>
        </w:tabs>
        <w:ind w:left="4669" w:hanging="360"/>
      </w:pPr>
      <w:rPr>
        <w:rFonts w:ascii="Wingdings" w:hAnsi="Wingdings" w:hint="default"/>
      </w:rPr>
    </w:lvl>
    <w:lvl w:ilvl="6" w:tplc="04070001" w:tentative="1">
      <w:start w:val="1"/>
      <w:numFmt w:val="bullet"/>
      <w:lvlText w:val=""/>
      <w:lvlJc w:val="left"/>
      <w:pPr>
        <w:tabs>
          <w:tab w:val="num" w:pos="5389"/>
        </w:tabs>
        <w:ind w:left="5389" w:hanging="360"/>
      </w:pPr>
      <w:rPr>
        <w:rFonts w:ascii="Symbol" w:hAnsi="Symbol" w:hint="default"/>
      </w:rPr>
    </w:lvl>
    <w:lvl w:ilvl="7" w:tplc="04070003" w:tentative="1">
      <w:start w:val="1"/>
      <w:numFmt w:val="bullet"/>
      <w:lvlText w:val="o"/>
      <w:lvlJc w:val="left"/>
      <w:pPr>
        <w:tabs>
          <w:tab w:val="num" w:pos="6109"/>
        </w:tabs>
        <w:ind w:left="6109" w:hanging="360"/>
      </w:pPr>
      <w:rPr>
        <w:rFonts w:ascii="Courier New" w:hAnsi="Courier New" w:cs="Courier New" w:hint="default"/>
      </w:rPr>
    </w:lvl>
    <w:lvl w:ilvl="8" w:tplc="04070005" w:tentative="1">
      <w:start w:val="1"/>
      <w:numFmt w:val="bullet"/>
      <w:lvlText w:val=""/>
      <w:lvlJc w:val="left"/>
      <w:pPr>
        <w:tabs>
          <w:tab w:val="num" w:pos="6829"/>
        </w:tabs>
        <w:ind w:left="6829"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Andreas Lutz">
    <w15:presenceInfo w15:providerId="AD" w15:userId="S-1-5-21-23225799-3333183490-3279345053-11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C64"/>
    <w:rsid w:val="00003999"/>
    <w:rsid w:val="00035A17"/>
    <w:rsid w:val="00037520"/>
    <w:rsid w:val="00047068"/>
    <w:rsid w:val="000863E3"/>
    <w:rsid w:val="00086C3A"/>
    <w:rsid w:val="000920EE"/>
    <w:rsid w:val="00097DD3"/>
    <w:rsid w:val="000A082E"/>
    <w:rsid w:val="000B0CF6"/>
    <w:rsid w:val="000C62E6"/>
    <w:rsid w:val="000C7DD9"/>
    <w:rsid w:val="000D3040"/>
    <w:rsid w:val="000D5260"/>
    <w:rsid w:val="00104A13"/>
    <w:rsid w:val="0010667D"/>
    <w:rsid w:val="00113129"/>
    <w:rsid w:val="00163C47"/>
    <w:rsid w:val="001D5B44"/>
    <w:rsid w:val="001E70D1"/>
    <w:rsid w:val="00200D2D"/>
    <w:rsid w:val="002253EF"/>
    <w:rsid w:val="0025504C"/>
    <w:rsid w:val="00270958"/>
    <w:rsid w:val="00277211"/>
    <w:rsid w:val="00291BC2"/>
    <w:rsid w:val="0029538B"/>
    <w:rsid w:val="002A5C64"/>
    <w:rsid w:val="002C1C7D"/>
    <w:rsid w:val="002C2858"/>
    <w:rsid w:val="002F182F"/>
    <w:rsid w:val="002F6165"/>
    <w:rsid w:val="002F66E9"/>
    <w:rsid w:val="0030181B"/>
    <w:rsid w:val="003139A5"/>
    <w:rsid w:val="00345CC2"/>
    <w:rsid w:val="00352B21"/>
    <w:rsid w:val="00370E5B"/>
    <w:rsid w:val="003744C7"/>
    <w:rsid w:val="003E5B7A"/>
    <w:rsid w:val="00403833"/>
    <w:rsid w:val="00410106"/>
    <w:rsid w:val="004138D2"/>
    <w:rsid w:val="00470FAF"/>
    <w:rsid w:val="0047262E"/>
    <w:rsid w:val="004827C0"/>
    <w:rsid w:val="004F1F10"/>
    <w:rsid w:val="0052005E"/>
    <w:rsid w:val="00524799"/>
    <w:rsid w:val="00543CF0"/>
    <w:rsid w:val="00563D29"/>
    <w:rsid w:val="0056428A"/>
    <w:rsid w:val="00564B32"/>
    <w:rsid w:val="005656FB"/>
    <w:rsid w:val="00591600"/>
    <w:rsid w:val="005C508A"/>
    <w:rsid w:val="005C5F9E"/>
    <w:rsid w:val="005F3584"/>
    <w:rsid w:val="00604631"/>
    <w:rsid w:val="00672C74"/>
    <w:rsid w:val="00683AEC"/>
    <w:rsid w:val="006910F8"/>
    <w:rsid w:val="006D2E36"/>
    <w:rsid w:val="006D56D9"/>
    <w:rsid w:val="006D7213"/>
    <w:rsid w:val="0070368E"/>
    <w:rsid w:val="007279E7"/>
    <w:rsid w:val="00730434"/>
    <w:rsid w:val="007345CD"/>
    <w:rsid w:val="007501F4"/>
    <w:rsid w:val="00750A5D"/>
    <w:rsid w:val="0075412F"/>
    <w:rsid w:val="007A72F8"/>
    <w:rsid w:val="007C0E2F"/>
    <w:rsid w:val="007D1DDF"/>
    <w:rsid w:val="007E6A58"/>
    <w:rsid w:val="007F0330"/>
    <w:rsid w:val="0080041E"/>
    <w:rsid w:val="008012CB"/>
    <w:rsid w:val="00820CA5"/>
    <w:rsid w:val="00844B6B"/>
    <w:rsid w:val="008461EC"/>
    <w:rsid w:val="008644CA"/>
    <w:rsid w:val="00870494"/>
    <w:rsid w:val="0088135C"/>
    <w:rsid w:val="00895C6F"/>
    <w:rsid w:val="008B1A86"/>
    <w:rsid w:val="008C7BCA"/>
    <w:rsid w:val="008E211C"/>
    <w:rsid w:val="009152EA"/>
    <w:rsid w:val="009302F1"/>
    <w:rsid w:val="00953F50"/>
    <w:rsid w:val="00956758"/>
    <w:rsid w:val="00956AD7"/>
    <w:rsid w:val="0097132C"/>
    <w:rsid w:val="009871B9"/>
    <w:rsid w:val="0099435B"/>
    <w:rsid w:val="00994742"/>
    <w:rsid w:val="009A1548"/>
    <w:rsid w:val="009A6F30"/>
    <w:rsid w:val="009F56B7"/>
    <w:rsid w:val="00A01D9C"/>
    <w:rsid w:val="00A04C2D"/>
    <w:rsid w:val="00A13766"/>
    <w:rsid w:val="00A4481C"/>
    <w:rsid w:val="00A52442"/>
    <w:rsid w:val="00A73060"/>
    <w:rsid w:val="00A73263"/>
    <w:rsid w:val="00A84CE0"/>
    <w:rsid w:val="00AB18EF"/>
    <w:rsid w:val="00AC7625"/>
    <w:rsid w:val="00AE4693"/>
    <w:rsid w:val="00AF12EF"/>
    <w:rsid w:val="00B0220F"/>
    <w:rsid w:val="00B15797"/>
    <w:rsid w:val="00B25442"/>
    <w:rsid w:val="00B3250A"/>
    <w:rsid w:val="00B356F5"/>
    <w:rsid w:val="00B40A7A"/>
    <w:rsid w:val="00B4412C"/>
    <w:rsid w:val="00B45B56"/>
    <w:rsid w:val="00B47091"/>
    <w:rsid w:val="00B75AF2"/>
    <w:rsid w:val="00B76727"/>
    <w:rsid w:val="00B91784"/>
    <w:rsid w:val="00BA01CD"/>
    <w:rsid w:val="00BB0E03"/>
    <w:rsid w:val="00BF0DDF"/>
    <w:rsid w:val="00BF55EC"/>
    <w:rsid w:val="00C01D33"/>
    <w:rsid w:val="00C456F4"/>
    <w:rsid w:val="00C5005E"/>
    <w:rsid w:val="00C6646A"/>
    <w:rsid w:val="00C76969"/>
    <w:rsid w:val="00C86070"/>
    <w:rsid w:val="00C955EF"/>
    <w:rsid w:val="00CD4212"/>
    <w:rsid w:val="00CD509F"/>
    <w:rsid w:val="00CE6733"/>
    <w:rsid w:val="00D168BF"/>
    <w:rsid w:val="00D25028"/>
    <w:rsid w:val="00D30C6E"/>
    <w:rsid w:val="00D40BFC"/>
    <w:rsid w:val="00D501F0"/>
    <w:rsid w:val="00D70D0E"/>
    <w:rsid w:val="00D9649E"/>
    <w:rsid w:val="00DB1919"/>
    <w:rsid w:val="00DF52A6"/>
    <w:rsid w:val="00E07C7E"/>
    <w:rsid w:val="00E14FCB"/>
    <w:rsid w:val="00E31B71"/>
    <w:rsid w:val="00E3466D"/>
    <w:rsid w:val="00E57953"/>
    <w:rsid w:val="00ED12C8"/>
    <w:rsid w:val="00EE0576"/>
    <w:rsid w:val="00EF586B"/>
    <w:rsid w:val="00F05329"/>
    <w:rsid w:val="00F055E3"/>
    <w:rsid w:val="00F1218F"/>
    <w:rsid w:val="00F13C45"/>
    <w:rsid w:val="00F31BE7"/>
    <w:rsid w:val="00F41B0D"/>
    <w:rsid w:val="00F52799"/>
    <w:rsid w:val="00F62B9E"/>
    <w:rsid w:val="00F665B5"/>
    <w:rsid w:val="00F96395"/>
    <w:rsid w:val="00FB568C"/>
    <w:rsid w:val="00FE7C1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4D36CC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nhideWhenUsed="0"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Plain Text" w:uiPriority="99"/>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F0DDF"/>
    <w:pPr>
      <w:spacing w:line="360" w:lineRule="auto"/>
      <w:jc w:val="both"/>
    </w:pPr>
    <w:rPr>
      <w:rFonts w:ascii="Arial" w:eastAsia="Times New Roman" w:hAnsi="Arial"/>
      <w:szCs w:val="22"/>
      <w:lang w:eastAsia="en-US"/>
    </w:rPr>
  </w:style>
  <w:style w:type="paragraph" w:styleId="berschrift1">
    <w:name w:val="heading 1"/>
    <w:basedOn w:val="Standard"/>
    <w:next w:val="Standard"/>
    <w:qFormat/>
    <w:locked/>
    <w:rsid w:val="00B356F5"/>
    <w:pPr>
      <w:keepNext/>
      <w:spacing w:after="240" w:line="240" w:lineRule="auto"/>
      <w:jc w:val="left"/>
      <w:outlineLvl w:val="0"/>
    </w:pPr>
    <w:rPr>
      <w:rFonts w:cs="Arial"/>
      <w:b/>
      <w:bCs/>
      <w:color w:val="80197F"/>
      <w:kern w:val="32"/>
      <w:sz w:val="36"/>
      <w:szCs w:val="36"/>
    </w:rPr>
  </w:style>
  <w:style w:type="paragraph" w:styleId="berschrift2">
    <w:name w:val="heading 2"/>
    <w:basedOn w:val="Standard"/>
    <w:next w:val="Standard"/>
    <w:qFormat/>
    <w:locked/>
    <w:rsid w:val="00B356F5"/>
    <w:pPr>
      <w:keepNext/>
      <w:spacing w:after="120"/>
      <w:outlineLvl w:val="1"/>
    </w:pPr>
    <w:rPr>
      <w:rFonts w:cs="Arial"/>
      <w:b/>
      <w:bCs/>
      <w:iCs/>
      <w:sz w:val="24"/>
      <w:szCs w:val="28"/>
    </w:rPr>
  </w:style>
  <w:style w:type="paragraph" w:styleId="berschrift3">
    <w:name w:val="heading 3"/>
    <w:basedOn w:val="Standard"/>
    <w:next w:val="Standard"/>
    <w:qFormat/>
    <w:locked/>
    <w:rsid w:val="00B356F5"/>
    <w:pPr>
      <w:keepNext/>
      <w:spacing w:after="120" w:line="240" w:lineRule="auto"/>
      <w:outlineLvl w:val="2"/>
    </w:pPr>
    <w:rPr>
      <w:rFonts w:cs="Arial"/>
      <w:b/>
      <w:bCs/>
      <w:szCs w:val="26"/>
    </w:rPr>
  </w:style>
  <w:style w:type="paragraph" w:styleId="berschrift4">
    <w:name w:val="heading 4"/>
    <w:aliases w:val="Abbinder"/>
    <w:basedOn w:val="Standard"/>
    <w:next w:val="Standard"/>
    <w:qFormat/>
    <w:locked/>
    <w:rsid w:val="00B356F5"/>
    <w:pPr>
      <w:keepNext/>
      <w:spacing w:after="120" w:line="240" w:lineRule="auto"/>
      <w:outlineLvl w:val="3"/>
    </w:pPr>
    <w:rPr>
      <w:b/>
      <w:bCs/>
      <w:color w:val="80197F"/>
      <w:sz w:val="24"/>
      <w:szCs w:val="28"/>
    </w:rPr>
  </w:style>
  <w:style w:type="paragraph" w:styleId="berschrift5">
    <w:name w:val="heading 5"/>
    <w:basedOn w:val="Standard"/>
    <w:next w:val="Standard"/>
    <w:qFormat/>
    <w:locked/>
    <w:rsid w:val="00B76727"/>
    <w:pPr>
      <w:spacing w:before="240" w:after="60"/>
      <w:outlineLvl w:val="4"/>
    </w:pPr>
    <w:rPr>
      <w:b/>
      <w:bCs/>
      <w:i/>
      <w:iCs/>
      <w:sz w:val="26"/>
      <w:szCs w:val="26"/>
    </w:rPr>
  </w:style>
  <w:style w:type="paragraph" w:styleId="berschrift6">
    <w:name w:val="heading 6"/>
    <w:basedOn w:val="Standard"/>
    <w:next w:val="Standard"/>
    <w:link w:val="berschrift6Zchn"/>
    <w:semiHidden/>
    <w:unhideWhenUsed/>
    <w:qFormat/>
    <w:locked/>
    <w:rsid w:val="00B356F5"/>
    <w:pPr>
      <w:keepNext/>
      <w:keepLines/>
      <w:spacing w:before="200" w:line="240" w:lineRule="auto"/>
      <w:outlineLvl w:val="5"/>
    </w:pPr>
    <w:rPr>
      <w:rFonts w:eastAsiaTheme="majorEastAsia" w:cstheme="majorBidi"/>
      <w:i/>
      <w:iCs/>
      <w:color w:val="80197F"/>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5656FB"/>
    <w:pPr>
      <w:tabs>
        <w:tab w:val="center" w:pos="4536"/>
        <w:tab w:val="right" w:pos="9072"/>
      </w:tabs>
      <w:spacing w:line="240" w:lineRule="auto"/>
    </w:pPr>
  </w:style>
  <w:style w:type="character" w:customStyle="1" w:styleId="KopfzeileZchn">
    <w:name w:val="Kopfzeile Zchn"/>
    <w:link w:val="Kopfzeile"/>
    <w:locked/>
    <w:rsid w:val="005656FB"/>
    <w:rPr>
      <w:rFonts w:cs="Times New Roman"/>
    </w:rPr>
  </w:style>
  <w:style w:type="paragraph" w:styleId="Fuzeile">
    <w:name w:val="footer"/>
    <w:basedOn w:val="Standard"/>
    <w:link w:val="FuzeileZchn"/>
    <w:rsid w:val="005656FB"/>
    <w:pPr>
      <w:tabs>
        <w:tab w:val="center" w:pos="4536"/>
        <w:tab w:val="right" w:pos="9072"/>
      </w:tabs>
      <w:spacing w:line="240" w:lineRule="auto"/>
    </w:pPr>
  </w:style>
  <w:style w:type="character" w:customStyle="1" w:styleId="FuzeileZchn">
    <w:name w:val="Fußzeile Zchn"/>
    <w:link w:val="Fuzeile"/>
    <w:locked/>
    <w:rsid w:val="005656FB"/>
    <w:rPr>
      <w:rFonts w:cs="Times New Roman"/>
    </w:rPr>
  </w:style>
  <w:style w:type="character" w:styleId="Hyperlink">
    <w:name w:val="Hyperlink"/>
    <w:rsid w:val="00B76727"/>
    <w:rPr>
      <w:rFonts w:ascii="Arial" w:hAnsi="Arial" w:cs="Arial" w:hint="default"/>
      <w:strike w:val="0"/>
      <w:dstrike w:val="0"/>
      <w:color w:val="000000"/>
      <w:sz w:val="20"/>
      <w:szCs w:val="20"/>
      <w:u w:val="none"/>
      <w:effect w:val="none"/>
      <w:bdr w:val="none" w:sz="0" w:space="0" w:color="auto" w:frame="1"/>
    </w:rPr>
  </w:style>
  <w:style w:type="paragraph" w:styleId="Beschriftung">
    <w:name w:val="caption"/>
    <w:basedOn w:val="Standard"/>
    <w:next w:val="Standard"/>
    <w:qFormat/>
    <w:locked/>
    <w:rsid w:val="00895C6F"/>
    <w:pPr>
      <w:framePr w:w="3073" w:h="3606" w:hSpace="142" w:wrap="around" w:vAnchor="page" w:hAnchor="page" w:x="8097" w:y="7669"/>
    </w:pPr>
    <w:rPr>
      <w:rFonts w:ascii="Swis721 LtCn BT" w:hAnsi="Swis721 LtCn BT"/>
      <w:i/>
      <w:sz w:val="16"/>
      <w:szCs w:val="20"/>
      <w:lang w:eastAsia="de-DE"/>
    </w:rPr>
  </w:style>
  <w:style w:type="paragraph" w:customStyle="1" w:styleId="Subhead">
    <w:name w:val="Subhead"/>
    <w:basedOn w:val="berschrift2"/>
    <w:rsid w:val="00B356F5"/>
    <w:pPr>
      <w:spacing w:line="240" w:lineRule="auto"/>
      <w:jc w:val="left"/>
    </w:pPr>
    <w:rPr>
      <w:sz w:val="20"/>
      <w:szCs w:val="20"/>
    </w:rPr>
  </w:style>
  <w:style w:type="character" w:styleId="Kommentarzeichen">
    <w:name w:val="annotation reference"/>
    <w:semiHidden/>
    <w:rsid w:val="00CE6733"/>
    <w:rPr>
      <w:sz w:val="16"/>
      <w:szCs w:val="16"/>
    </w:rPr>
  </w:style>
  <w:style w:type="paragraph" w:styleId="Kommentartext">
    <w:name w:val="annotation text"/>
    <w:basedOn w:val="Standard"/>
    <w:semiHidden/>
    <w:rsid w:val="00CE6733"/>
    <w:rPr>
      <w:szCs w:val="20"/>
    </w:rPr>
  </w:style>
  <w:style w:type="paragraph" w:styleId="Kommentarthema">
    <w:name w:val="annotation subject"/>
    <w:basedOn w:val="Kommentartext"/>
    <w:next w:val="Kommentartext"/>
    <w:semiHidden/>
    <w:rsid w:val="00CE6733"/>
    <w:rPr>
      <w:b/>
      <w:bCs/>
    </w:rPr>
  </w:style>
  <w:style w:type="paragraph" w:styleId="Sprechblasentext">
    <w:name w:val="Balloon Text"/>
    <w:basedOn w:val="Standard"/>
    <w:semiHidden/>
    <w:rsid w:val="00CE6733"/>
    <w:rPr>
      <w:rFonts w:ascii="Tahoma" w:hAnsi="Tahoma" w:cs="Tahoma"/>
      <w:sz w:val="16"/>
      <w:szCs w:val="16"/>
    </w:rPr>
  </w:style>
  <w:style w:type="paragraph" w:styleId="NurText">
    <w:name w:val="Plain Text"/>
    <w:basedOn w:val="Standard"/>
    <w:link w:val="NurTextZchn"/>
    <w:uiPriority w:val="99"/>
    <w:semiHidden/>
    <w:unhideWhenUsed/>
    <w:rsid w:val="000D3040"/>
    <w:pPr>
      <w:spacing w:line="240" w:lineRule="auto"/>
      <w:jc w:val="left"/>
    </w:pPr>
    <w:rPr>
      <w:rFonts w:eastAsiaTheme="minorHAnsi" w:cs="Arial"/>
      <w:szCs w:val="20"/>
    </w:rPr>
  </w:style>
  <w:style w:type="character" w:customStyle="1" w:styleId="NurTextZchn">
    <w:name w:val="Nur Text Zchn"/>
    <w:basedOn w:val="Absatz-Standardschriftart"/>
    <w:link w:val="NurText"/>
    <w:uiPriority w:val="99"/>
    <w:semiHidden/>
    <w:rsid w:val="000D3040"/>
    <w:rPr>
      <w:rFonts w:ascii="Arial" w:eastAsiaTheme="minorHAnsi" w:hAnsi="Arial" w:cs="Arial"/>
      <w:lang w:eastAsia="en-US"/>
    </w:rPr>
  </w:style>
  <w:style w:type="paragraph" w:styleId="Titel">
    <w:name w:val="Title"/>
    <w:basedOn w:val="Standard"/>
    <w:next w:val="Standard"/>
    <w:link w:val="TitelZchn"/>
    <w:qFormat/>
    <w:locked/>
    <w:rsid w:val="00B356F5"/>
    <w:pPr>
      <w:pBdr>
        <w:bottom w:val="single" w:sz="8" w:space="4" w:color="4F81BD" w:themeColor="accent1"/>
      </w:pBdr>
      <w:spacing w:after="300" w:line="240" w:lineRule="auto"/>
      <w:contextualSpacing/>
      <w:jc w:val="left"/>
    </w:pPr>
    <w:rPr>
      <w:rFonts w:eastAsiaTheme="majorEastAsia" w:cstheme="majorBidi"/>
      <w:b/>
      <w:spacing w:val="5"/>
      <w:kern w:val="28"/>
      <w:sz w:val="52"/>
      <w:szCs w:val="52"/>
    </w:rPr>
  </w:style>
  <w:style w:type="character" w:customStyle="1" w:styleId="TitelZchn">
    <w:name w:val="Titel Zchn"/>
    <w:basedOn w:val="Absatz-Standardschriftart"/>
    <w:link w:val="Titel"/>
    <w:rsid w:val="00B356F5"/>
    <w:rPr>
      <w:rFonts w:ascii="Arial" w:eastAsiaTheme="majorEastAsia" w:hAnsi="Arial" w:cstheme="majorBidi"/>
      <w:b/>
      <w:spacing w:val="5"/>
      <w:kern w:val="28"/>
      <w:sz w:val="52"/>
      <w:szCs w:val="52"/>
      <w:lang w:eastAsia="en-US"/>
    </w:rPr>
  </w:style>
  <w:style w:type="character" w:customStyle="1" w:styleId="berschrift6Zchn">
    <w:name w:val="Überschrift 6 Zchn"/>
    <w:basedOn w:val="Absatz-Standardschriftart"/>
    <w:link w:val="berschrift6"/>
    <w:semiHidden/>
    <w:rsid w:val="00B356F5"/>
    <w:rPr>
      <w:rFonts w:ascii="Arial" w:eastAsiaTheme="majorEastAsia" w:hAnsi="Arial" w:cstheme="majorBidi"/>
      <w:i/>
      <w:iCs/>
      <w:color w:val="80197F"/>
      <w:szCs w:val="22"/>
      <w:lang w:eastAsia="en-US"/>
    </w:rPr>
  </w:style>
  <w:style w:type="paragraph" w:styleId="Untertitel">
    <w:name w:val="Subtitle"/>
    <w:basedOn w:val="Standard"/>
    <w:next w:val="Standard"/>
    <w:link w:val="UntertitelZchn"/>
    <w:qFormat/>
    <w:locked/>
    <w:rsid w:val="00B356F5"/>
    <w:pPr>
      <w:numPr>
        <w:ilvl w:val="1"/>
      </w:numPr>
    </w:pPr>
    <w:rPr>
      <w:rFonts w:eastAsiaTheme="majorEastAsia" w:cstheme="majorBidi"/>
      <w:i/>
      <w:iCs/>
      <w:spacing w:val="15"/>
      <w:sz w:val="24"/>
      <w:szCs w:val="24"/>
    </w:rPr>
  </w:style>
  <w:style w:type="character" w:customStyle="1" w:styleId="UntertitelZchn">
    <w:name w:val="Untertitel Zchn"/>
    <w:basedOn w:val="Absatz-Standardschriftart"/>
    <w:link w:val="Untertitel"/>
    <w:rsid w:val="00B356F5"/>
    <w:rPr>
      <w:rFonts w:ascii="Arial" w:eastAsiaTheme="majorEastAsia" w:hAnsi="Arial" w:cstheme="majorBidi"/>
      <w:i/>
      <w:iCs/>
      <w:spacing w:val="15"/>
      <w:sz w:val="24"/>
      <w:szCs w:val="24"/>
      <w:lang w:eastAsia="en-US"/>
    </w:rPr>
  </w:style>
  <w:style w:type="paragraph" w:customStyle="1" w:styleId="Thema">
    <w:name w:val="Thema"/>
    <w:basedOn w:val="Standard"/>
    <w:qFormat/>
    <w:rsid w:val="000863E3"/>
    <w:pPr>
      <w:spacing w:line="240" w:lineRule="auto"/>
      <w:jc w:val="left"/>
    </w:pPr>
    <w:rPr>
      <w:rFonts w:cs="Arial"/>
      <w:color w:val="4D4D4D"/>
      <w:sz w:val="16"/>
      <w:szCs w:val="16"/>
    </w:rPr>
  </w:style>
  <w:style w:type="character" w:styleId="BesuchterHyperlink">
    <w:name w:val="FollowedHyperlink"/>
    <w:basedOn w:val="Absatz-Standardschriftart"/>
    <w:semiHidden/>
    <w:unhideWhenUsed/>
    <w:rsid w:val="007A72F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850074">
      <w:bodyDiv w:val="1"/>
      <w:marLeft w:val="0"/>
      <w:marRight w:val="0"/>
      <w:marTop w:val="0"/>
      <w:marBottom w:val="0"/>
      <w:divBdr>
        <w:top w:val="none" w:sz="0" w:space="0" w:color="auto"/>
        <w:left w:val="none" w:sz="0" w:space="0" w:color="auto"/>
        <w:bottom w:val="none" w:sz="0" w:space="0" w:color="auto"/>
        <w:right w:val="none" w:sz="0" w:space="0" w:color="auto"/>
      </w:divBdr>
    </w:div>
    <w:div w:id="442771870">
      <w:bodyDiv w:val="1"/>
      <w:marLeft w:val="0"/>
      <w:marRight w:val="0"/>
      <w:marTop w:val="0"/>
      <w:marBottom w:val="0"/>
      <w:divBdr>
        <w:top w:val="none" w:sz="0" w:space="0" w:color="auto"/>
        <w:left w:val="none" w:sz="0" w:space="0" w:color="auto"/>
        <w:bottom w:val="none" w:sz="0" w:space="0" w:color="auto"/>
        <w:right w:val="none" w:sz="0" w:space="0" w:color="auto"/>
      </w:divBdr>
    </w:div>
    <w:div w:id="729158217">
      <w:bodyDiv w:val="1"/>
      <w:marLeft w:val="0"/>
      <w:marRight w:val="0"/>
      <w:marTop w:val="0"/>
      <w:marBottom w:val="0"/>
      <w:divBdr>
        <w:top w:val="none" w:sz="0" w:space="0" w:color="auto"/>
        <w:left w:val="none" w:sz="0" w:space="0" w:color="auto"/>
        <w:bottom w:val="none" w:sz="0" w:space="0" w:color="auto"/>
        <w:right w:val="none" w:sz="0" w:space="0" w:color="auto"/>
      </w:divBdr>
      <w:divsChild>
        <w:div w:id="2081321086">
          <w:marLeft w:val="0"/>
          <w:marRight w:val="0"/>
          <w:marTop w:val="0"/>
          <w:marBottom w:val="0"/>
          <w:divBdr>
            <w:top w:val="none" w:sz="0" w:space="0" w:color="auto"/>
            <w:left w:val="none" w:sz="0" w:space="0" w:color="auto"/>
            <w:bottom w:val="none" w:sz="0" w:space="0" w:color="auto"/>
            <w:right w:val="none" w:sz="0" w:space="0" w:color="auto"/>
          </w:divBdr>
        </w:div>
      </w:divsChild>
    </w:div>
    <w:div w:id="1404644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www.piepenbrock.d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DE7899-00EA-4517-8B7F-CA60F1CF5C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453</Words>
  <Characters>3500</Characters>
  <Application>Microsoft Office Word</Application>
  <DocSecurity>0</DocSecurity>
  <Lines>29</Lines>
  <Paragraphs>7</Paragraphs>
  <ScaleCrop>false</ScaleCrop>
  <HeadingPairs>
    <vt:vector size="2" baseType="variant">
      <vt:variant>
        <vt:lpstr>Titel</vt:lpstr>
      </vt:variant>
      <vt:variant>
        <vt:i4>1</vt:i4>
      </vt:variant>
    </vt:vector>
  </HeadingPairs>
  <TitlesOfParts>
    <vt:vector size="1" baseType="lpstr">
      <vt:lpstr>Platz für einen prägnanten Header</vt:lpstr>
    </vt:vector>
  </TitlesOfParts>
  <Company>Piepenbrock Unternehmensgruppe</Company>
  <LinksUpToDate>false</LinksUpToDate>
  <CharactersWithSpaces>3946</CharactersWithSpaces>
  <SharedDoc>false</SharedDoc>
  <HLinks>
    <vt:vector size="30" baseType="variant">
      <vt:variant>
        <vt:i4>917592</vt:i4>
      </vt:variant>
      <vt:variant>
        <vt:i4>15</vt:i4>
      </vt:variant>
      <vt:variant>
        <vt:i4>0</vt:i4>
      </vt:variant>
      <vt:variant>
        <vt:i4>5</vt:i4>
      </vt:variant>
      <vt:variant>
        <vt:lpwstr>http://www.xing.com/companies/piepenbrock</vt:lpwstr>
      </vt:variant>
      <vt:variant>
        <vt:lpwstr/>
      </vt:variant>
      <vt:variant>
        <vt:i4>7143456</vt:i4>
      </vt:variant>
      <vt:variant>
        <vt:i4>12</vt:i4>
      </vt:variant>
      <vt:variant>
        <vt:i4>0</vt:i4>
      </vt:variant>
      <vt:variant>
        <vt:i4>5</vt:i4>
      </vt:variant>
      <vt:variant>
        <vt:lpwstr>http://www.youtube.com/user/piepenbrockservice</vt:lpwstr>
      </vt:variant>
      <vt:variant>
        <vt:lpwstr/>
      </vt:variant>
      <vt:variant>
        <vt:i4>6094945</vt:i4>
      </vt:variant>
      <vt:variant>
        <vt:i4>9</vt:i4>
      </vt:variant>
      <vt:variant>
        <vt:i4>0</vt:i4>
      </vt:variant>
      <vt:variant>
        <vt:i4>5</vt:i4>
      </vt:variant>
      <vt:variant>
        <vt:lpwstr>http://www.twitter.com/piepenbrock_ug</vt:lpwstr>
      </vt:variant>
      <vt:variant>
        <vt:lpwstr/>
      </vt:variant>
      <vt:variant>
        <vt:i4>7929919</vt:i4>
      </vt:variant>
      <vt:variant>
        <vt:i4>6</vt:i4>
      </vt:variant>
      <vt:variant>
        <vt:i4>0</vt:i4>
      </vt:variant>
      <vt:variant>
        <vt:i4>5</vt:i4>
      </vt:variant>
      <vt:variant>
        <vt:lpwstr>http://www.facebook.com/piepenbrock.unternehmensgruppe</vt:lpwstr>
      </vt:variant>
      <vt:variant>
        <vt:lpwstr/>
      </vt:variant>
      <vt:variant>
        <vt:i4>7733373</vt:i4>
      </vt:variant>
      <vt:variant>
        <vt:i4>3</vt:i4>
      </vt:variant>
      <vt:variant>
        <vt:i4>0</vt:i4>
      </vt:variant>
      <vt:variant>
        <vt:i4>5</vt:i4>
      </vt:variant>
      <vt:variant>
        <vt:lpwstr>http://www.piepenbrock.de/</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Platz für einen prägnanten Header</dc:title>
  <dc:creator>Morris, Ronan David</dc:creator>
  <cp:lastModifiedBy>Dobmeier, Ralf</cp:lastModifiedBy>
  <cp:revision>6</cp:revision>
  <cp:lastPrinted>2017-05-08T11:07:00Z</cp:lastPrinted>
  <dcterms:created xsi:type="dcterms:W3CDTF">2017-05-05T06:27:00Z</dcterms:created>
  <dcterms:modified xsi:type="dcterms:W3CDTF">2017-05-08T11:07:00Z</dcterms:modified>
</cp:coreProperties>
</file>